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7C" w:rsidRPr="00816122" w:rsidRDefault="008135BC"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 xml:space="preserve"> </w:t>
      </w:r>
      <w:r w:rsidR="00646D98">
        <w:rPr>
          <w:rFonts w:ascii="Baskerville Old Face" w:eastAsia="Times New Roman" w:hAnsi="Baskerville Old Face"/>
          <w:b/>
          <w:color w:val="2F5496"/>
          <w:sz w:val="28"/>
          <w:szCs w:val="28"/>
          <w:lang w:val="es-DO"/>
        </w:rPr>
        <w:t>EL LIBRO DE EXODO</w:t>
      </w:r>
    </w:p>
    <w:p w:rsidR="001003CB" w:rsidRDefault="001003CB" w:rsidP="00F24B94">
      <w:pPr>
        <w:rPr>
          <w:rFonts w:ascii="Baskerville Old Face" w:eastAsia="Times New Roman" w:hAnsi="Baskerville Old Face"/>
          <w:b/>
          <w:color w:val="C00000"/>
          <w:sz w:val="26"/>
          <w:szCs w:val="26"/>
          <w:lang w:val="es-DO"/>
        </w:rPr>
      </w:pPr>
    </w:p>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C64056" w:rsidRPr="00B32E54" w:rsidRDefault="00C64056" w:rsidP="00C64056">
      <w:pPr>
        <w:jc w:val="both"/>
        <w:rPr>
          <w:rFonts w:ascii="Arial" w:hAnsi="Arial" w:cs="Arial"/>
          <w:sz w:val="24"/>
          <w:szCs w:val="24"/>
          <w:lang w:val="es-DO"/>
        </w:rPr>
      </w:pPr>
      <w:r w:rsidRPr="00B32E54">
        <w:rPr>
          <w:rFonts w:ascii="Arial" w:hAnsi="Arial" w:cs="Arial"/>
          <w:sz w:val="24"/>
          <w:szCs w:val="24"/>
          <w:lang w:val="es-DO"/>
        </w:rPr>
        <w:t>El paso por el mar rojo es un momento clave en el libro del Éxodo. Con este paso</w:t>
      </w:r>
      <w:r>
        <w:rPr>
          <w:rFonts w:ascii="Arial" w:hAnsi="Arial" w:cs="Arial"/>
          <w:sz w:val="24"/>
          <w:szCs w:val="24"/>
          <w:lang w:val="es-DO"/>
        </w:rPr>
        <w:t>,</w:t>
      </w:r>
      <w:r w:rsidRPr="00B32E54">
        <w:rPr>
          <w:rFonts w:ascii="Arial" w:hAnsi="Arial" w:cs="Arial"/>
          <w:sz w:val="24"/>
          <w:szCs w:val="24"/>
          <w:lang w:val="es-DO"/>
        </w:rPr>
        <w:t xml:space="preserve"> el </w:t>
      </w:r>
      <w:r w:rsidRPr="00B32E54">
        <w:rPr>
          <w:rFonts w:ascii="Arial" w:hAnsi="Arial" w:cs="Arial"/>
          <w:i/>
          <w:sz w:val="24"/>
          <w:szCs w:val="24"/>
          <w:lang w:val="es-DO"/>
        </w:rPr>
        <w:t>éxodo</w:t>
      </w:r>
      <w:r w:rsidRPr="00B32E54">
        <w:rPr>
          <w:rFonts w:ascii="Arial" w:hAnsi="Arial" w:cs="Arial"/>
          <w:sz w:val="24"/>
          <w:szCs w:val="24"/>
          <w:lang w:val="es-DO"/>
        </w:rPr>
        <w:t xml:space="preserve"> –la salida- es una realidad. El pueblo ha sido liberado de la esclavitud y de la opresión de Egipto. Ahora inicia una nueva etapa. El difícil camino de la libertad, el cambio de la servidumbre al servicio.</w:t>
      </w:r>
    </w:p>
    <w:p w:rsidR="00C82672" w:rsidRPr="00C82672" w:rsidRDefault="00C82672" w:rsidP="00C82672">
      <w:pPr>
        <w:jc w:val="both"/>
        <w:rPr>
          <w:rFonts w:ascii="Arial" w:hAnsi="Arial" w:cs="Arial"/>
          <w:sz w:val="24"/>
          <w:szCs w:val="24"/>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ED3672">
        <w:rPr>
          <w:rFonts w:ascii="Baskerville Old Face" w:eastAsia="Times New Roman" w:hAnsi="Baskerville Old Face"/>
          <w:b/>
          <w:color w:val="1F497D"/>
          <w:sz w:val="26"/>
          <w:szCs w:val="26"/>
          <w:lang w:val="es-DO"/>
        </w:rPr>
        <w:t xml:space="preserve">La </w:t>
      </w:r>
      <w:r w:rsidR="00C64056">
        <w:rPr>
          <w:rFonts w:ascii="Baskerville Old Face" w:eastAsia="Times New Roman" w:hAnsi="Baskerville Old Face"/>
          <w:b/>
          <w:color w:val="1F497D"/>
          <w:sz w:val="26"/>
          <w:szCs w:val="26"/>
          <w:lang w:val="es-DO"/>
        </w:rPr>
        <w:t>alabanza por la liberación</w:t>
      </w:r>
    </w:p>
    <w:p w:rsidR="00797D3D" w:rsidRPr="00AA58E1" w:rsidRDefault="00E56EAE" w:rsidP="00AA58E1">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797D3D" w:rsidRPr="00646D98">
        <w:rPr>
          <w:rFonts w:ascii="Arial" w:eastAsia="Times New Roman" w:hAnsi="Arial" w:cs="Arial"/>
          <w:b/>
          <w:sz w:val="24"/>
          <w:szCs w:val="24"/>
          <w:lang w:val="es-DO"/>
        </w:rPr>
        <w:tab/>
      </w:r>
      <w:r w:rsidR="00797D3D" w:rsidRPr="00646D98">
        <w:rPr>
          <w:rFonts w:ascii="Arial" w:eastAsia="Times New Roman" w:hAnsi="Arial" w:cs="Arial"/>
          <w:b/>
          <w:sz w:val="24"/>
          <w:szCs w:val="24"/>
          <w:lang w:val="es-DO"/>
        </w:rPr>
        <w:tab/>
      </w:r>
    </w:p>
    <w:p w:rsidR="00797D3D" w:rsidRPr="00646D98" w:rsidRDefault="00797D3D" w:rsidP="00593ECF">
      <w:pPr>
        <w:jc w:val="both"/>
        <w:rPr>
          <w:rFonts w:ascii="Arial" w:hAnsi="Arial" w:cs="Arial"/>
          <w:sz w:val="24"/>
          <w:szCs w:val="24"/>
          <w:lang w:val="es-DO"/>
        </w:rPr>
      </w:pPr>
      <w:r w:rsidRPr="00646D98">
        <w:rPr>
          <w:rFonts w:ascii="Arial" w:hAnsi="Arial" w:cs="Arial"/>
          <w:b/>
          <w:sz w:val="24"/>
          <w:szCs w:val="24"/>
          <w:lang w:val="es-DO"/>
        </w:rPr>
        <w:t>Lectura bíblica:</w:t>
      </w:r>
      <w:r w:rsidR="00ED3672">
        <w:rPr>
          <w:rFonts w:ascii="Arial" w:hAnsi="Arial" w:cs="Arial"/>
          <w:sz w:val="24"/>
          <w:szCs w:val="24"/>
          <w:lang w:val="es-DO"/>
        </w:rPr>
        <w:tab/>
        <w:t xml:space="preserve">Éxodo </w:t>
      </w:r>
      <w:r w:rsidR="00C64056">
        <w:rPr>
          <w:rFonts w:ascii="Arial" w:hAnsi="Arial" w:cs="Arial"/>
          <w:sz w:val="24"/>
          <w:szCs w:val="24"/>
          <w:lang w:val="es-DO"/>
        </w:rPr>
        <w:t>15, 1-4.</w:t>
      </w:r>
      <w:r w:rsidR="00C64056" w:rsidRPr="00C64056">
        <w:rPr>
          <w:rFonts w:ascii="Arial" w:hAnsi="Arial" w:cs="Arial"/>
          <w:sz w:val="24"/>
          <w:szCs w:val="24"/>
          <w:lang w:val="es-DO"/>
        </w:rPr>
        <w:t xml:space="preserve"> </w:t>
      </w:r>
      <w:r w:rsidR="00C64056" w:rsidRPr="00B32E54">
        <w:rPr>
          <w:rFonts w:ascii="Arial" w:hAnsi="Arial" w:cs="Arial"/>
          <w:sz w:val="24"/>
          <w:szCs w:val="24"/>
          <w:lang w:val="es-DO"/>
        </w:rPr>
        <w:t>8-13. 17-18</w:t>
      </w:r>
    </w:p>
    <w:p w:rsidR="00C64056" w:rsidRPr="00B32E54" w:rsidRDefault="00C64056" w:rsidP="00C64056">
      <w:pPr>
        <w:jc w:val="both"/>
        <w:rPr>
          <w:rFonts w:ascii="Arial" w:hAnsi="Arial" w:cs="Arial"/>
          <w:sz w:val="24"/>
          <w:szCs w:val="24"/>
          <w:lang w:val="es-DO"/>
        </w:rPr>
      </w:pPr>
      <w:r w:rsidRPr="00B32E54">
        <w:rPr>
          <w:rFonts w:ascii="Arial" w:hAnsi="Arial" w:cs="Arial"/>
          <w:sz w:val="24"/>
          <w:szCs w:val="24"/>
          <w:lang w:val="es-DO"/>
        </w:rPr>
        <w:t>Los sábados en las laudes</w:t>
      </w:r>
      <w:r>
        <w:rPr>
          <w:rFonts w:ascii="Arial" w:hAnsi="Arial" w:cs="Arial"/>
          <w:sz w:val="24"/>
          <w:szCs w:val="24"/>
          <w:lang w:val="es-DO"/>
        </w:rPr>
        <w:t>,</w:t>
      </w:r>
      <w:r w:rsidRPr="00B32E54">
        <w:rPr>
          <w:rFonts w:ascii="Arial" w:hAnsi="Arial" w:cs="Arial"/>
          <w:sz w:val="24"/>
          <w:szCs w:val="24"/>
          <w:lang w:val="es-DO"/>
        </w:rPr>
        <w:t xml:space="preserve"> la Iglesia canta el cántico de </w:t>
      </w:r>
      <w:r>
        <w:rPr>
          <w:rFonts w:ascii="Arial" w:hAnsi="Arial" w:cs="Arial"/>
          <w:sz w:val="24"/>
          <w:szCs w:val="24"/>
          <w:lang w:val="es-DO"/>
        </w:rPr>
        <w:t>Moisés al pasar por el mar rojo. E</w:t>
      </w:r>
      <w:r w:rsidRPr="00B32E54">
        <w:rPr>
          <w:rFonts w:ascii="Arial" w:hAnsi="Arial" w:cs="Arial"/>
          <w:sz w:val="24"/>
          <w:szCs w:val="24"/>
          <w:lang w:val="es-DO"/>
        </w:rPr>
        <w:t>s un canto de alabanza por la liberación que también se utiliza como salmo responsorial después de la lectura del Éxodo en la Vigilia Pascual. Aquí el texto:</w:t>
      </w:r>
    </w:p>
    <w:p w:rsidR="00C64056" w:rsidRPr="00B32E54" w:rsidRDefault="00C64056" w:rsidP="00C64056">
      <w:pPr>
        <w:ind w:left="708"/>
        <w:rPr>
          <w:rFonts w:ascii="Arial" w:hAnsi="Arial" w:cs="Arial"/>
          <w:sz w:val="24"/>
          <w:szCs w:val="24"/>
          <w:lang w:val="es-DO"/>
        </w:rPr>
      </w:pPr>
      <w:r w:rsidRPr="00B32E54">
        <w:rPr>
          <w:rFonts w:ascii="Arial" w:hAnsi="Arial" w:cs="Arial"/>
          <w:sz w:val="24"/>
          <w:szCs w:val="24"/>
          <w:lang w:val="es-DO"/>
        </w:rPr>
        <w:t>Cantaré al Señor, sublime es su victoria,</w:t>
      </w:r>
      <w:r w:rsidRPr="00B32E54">
        <w:rPr>
          <w:rFonts w:ascii="Arial" w:hAnsi="Arial" w:cs="Arial"/>
          <w:sz w:val="24"/>
          <w:szCs w:val="24"/>
          <w:lang w:val="es-DO"/>
        </w:rPr>
        <w:br/>
        <w:t>caballos y carros ha arrojado al mar.</w:t>
      </w:r>
      <w:r w:rsidRPr="00B32E54">
        <w:rPr>
          <w:rFonts w:ascii="Arial" w:hAnsi="Arial" w:cs="Arial"/>
          <w:sz w:val="24"/>
          <w:szCs w:val="24"/>
          <w:lang w:val="es-DO"/>
        </w:rPr>
        <w:br/>
        <w:t>Mi fuerza y mi poder es el Señor,</w:t>
      </w:r>
      <w:r w:rsidRPr="00B32E54">
        <w:rPr>
          <w:rFonts w:ascii="Arial" w:hAnsi="Arial" w:cs="Arial"/>
          <w:sz w:val="24"/>
          <w:szCs w:val="24"/>
          <w:lang w:val="es-DO"/>
        </w:rPr>
        <w:br/>
        <w:t>él fue mi salvación.</w:t>
      </w:r>
    </w:p>
    <w:p w:rsidR="00C64056" w:rsidRPr="00B32E54" w:rsidRDefault="00C64056" w:rsidP="00C64056">
      <w:pPr>
        <w:ind w:left="708"/>
        <w:rPr>
          <w:rFonts w:ascii="Arial" w:hAnsi="Arial" w:cs="Arial"/>
          <w:sz w:val="24"/>
          <w:szCs w:val="24"/>
          <w:lang w:val="es-DO"/>
        </w:rPr>
      </w:pPr>
      <w:r w:rsidRPr="00B32E54">
        <w:rPr>
          <w:rFonts w:ascii="Arial" w:hAnsi="Arial" w:cs="Arial"/>
          <w:sz w:val="24"/>
          <w:szCs w:val="24"/>
          <w:lang w:val="es-DO"/>
        </w:rPr>
        <w:t>Él es mi Dios</w:t>
      </w:r>
      <w:r>
        <w:rPr>
          <w:rFonts w:ascii="Arial" w:hAnsi="Arial" w:cs="Arial"/>
          <w:sz w:val="24"/>
          <w:szCs w:val="24"/>
          <w:lang w:val="es-DO"/>
        </w:rPr>
        <w:t>,</w:t>
      </w:r>
      <w:r w:rsidRPr="00B32E54">
        <w:rPr>
          <w:rFonts w:ascii="Arial" w:hAnsi="Arial" w:cs="Arial"/>
          <w:sz w:val="24"/>
          <w:szCs w:val="24"/>
          <w:lang w:val="es-DO"/>
        </w:rPr>
        <w:t xml:space="preserve"> yo lo alabaré;</w:t>
      </w:r>
      <w:r w:rsidRPr="00B32E54">
        <w:rPr>
          <w:rFonts w:ascii="Arial" w:hAnsi="Arial" w:cs="Arial"/>
          <w:sz w:val="24"/>
          <w:szCs w:val="24"/>
          <w:lang w:val="es-DO"/>
        </w:rPr>
        <w:br/>
        <w:t>el Dios de mis padres: yo lo ensalzaré.</w:t>
      </w:r>
      <w:r w:rsidRPr="00B32E54">
        <w:rPr>
          <w:rFonts w:ascii="Arial" w:hAnsi="Arial" w:cs="Arial"/>
          <w:sz w:val="24"/>
          <w:szCs w:val="24"/>
          <w:lang w:val="es-DO"/>
        </w:rPr>
        <w:br/>
        <w:t>El Señor es un guerrero,</w:t>
      </w:r>
      <w:r w:rsidRPr="00B32E54">
        <w:rPr>
          <w:rFonts w:ascii="Arial" w:hAnsi="Arial" w:cs="Arial"/>
          <w:sz w:val="24"/>
          <w:szCs w:val="24"/>
          <w:lang w:val="es-DO"/>
        </w:rPr>
        <w:br/>
        <w:t>su nombre es "El Señor".</w:t>
      </w:r>
    </w:p>
    <w:p w:rsidR="00C64056" w:rsidRPr="00B32E54" w:rsidRDefault="00C64056" w:rsidP="00C64056">
      <w:pPr>
        <w:ind w:left="708"/>
        <w:rPr>
          <w:rFonts w:ascii="Arial" w:hAnsi="Arial" w:cs="Arial"/>
          <w:sz w:val="24"/>
          <w:szCs w:val="24"/>
          <w:lang w:val="es-DO"/>
        </w:rPr>
      </w:pPr>
      <w:r w:rsidRPr="00B32E54">
        <w:rPr>
          <w:rFonts w:ascii="Arial" w:hAnsi="Arial" w:cs="Arial"/>
          <w:sz w:val="24"/>
          <w:szCs w:val="24"/>
          <w:lang w:val="es-DO"/>
        </w:rPr>
        <w:t>Los carros del faraón los lanzó al mar,</w:t>
      </w:r>
      <w:r w:rsidRPr="00B32E54">
        <w:rPr>
          <w:rFonts w:ascii="Arial" w:hAnsi="Arial" w:cs="Arial"/>
          <w:sz w:val="24"/>
          <w:szCs w:val="24"/>
          <w:lang w:val="es-DO"/>
        </w:rPr>
        <w:br/>
        <w:t>ahogó en el mar Rojo a sus mejores capitanes.</w:t>
      </w:r>
    </w:p>
    <w:p w:rsidR="00C64056" w:rsidRPr="00B32E54" w:rsidRDefault="00C64056" w:rsidP="00C64056">
      <w:pPr>
        <w:ind w:left="708"/>
        <w:rPr>
          <w:rFonts w:ascii="Arial" w:hAnsi="Arial" w:cs="Arial"/>
          <w:sz w:val="24"/>
          <w:szCs w:val="24"/>
          <w:lang w:val="es-DO"/>
        </w:rPr>
      </w:pPr>
      <w:r w:rsidRPr="00B32E54">
        <w:rPr>
          <w:rFonts w:ascii="Arial" w:hAnsi="Arial" w:cs="Arial"/>
          <w:sz w:val="24"/>
          <w:szCs w:val="24"/>
          <w:lang w:val="es-DO"/>
        </w:rPr>
        <w:t>Al soplo de tu ira se amontonaron las aguas,</w:t>
      </w:r>
      <w:r w:rsidRPr="00B32E54">
        <w:rPr>
          <w:rFonts w:ascii="Arial" w:hAnsi="Arial" w:cs="Arial"/>
          <w:sz w:val="24"/>
          <w:szCs w:val="24"/>
          <w:lang w:val="es-DO"/>
        </w:rPr>
        <w:br/>
        <w:t>las corrientes se alzaron como un dique,</w:t>
      </w:r>
      <w:r w:rsidRPr="00B32E54">
        <w:rPr>
          <w:rFonts w:ascii="Arial" w:hAnsi="Arial" w:cs="Arial"/>
          <w:sz w:val="24"/>
          <w:szCs w:val="24"/>
          <w:lang w:val="es-DO"/>
        </w:rPr>
        <w:br/>
        <w:t>las olas se cuajaron en el mar.</w:t>
      </w:r>
    </w:p>
    <w:p w:rsidR="00C64056" w:rsidRPr="00B32E54" w:rsidRDefault="00C64056" w:rsidP="00C64056">
      <w:pPr>
        <w:ind w:left="708"/>
        <w:rPr>
          <w:rFonts w:ascii="Arial" w:hAnsi="Arial" w:cs="Arial"/>
          <w:sz w:val="24"/>
          <w:szCs w:val="24"/>
          <w:lang w:val="es-DO"/>
        </w:rPr>
      </w:pPr>
      <w:r w:rsidRPr="00B32E54">
        <w:rPr>
          <w:rFonts w:ascii="Arial" w:hAnsi="Arial" w:cs="Arial"/>
          <w:sz w:val="24"/>
          <w:szCs w:val="24"/>
          <w:lang w:val="es-DO"/>
        </w:rPr>
        <w:lastRenderedPageBreak/>
        <w:t>Decía el enemigo: "Los perseguiré y alcanzaré,</w:t>
      </w:r>
      <w:r w:rsidRPr="00B32E54">
        <w:rPr>
          <w:rFonts w:ascii="Arial" w:hAnsi="Arial" w:cs="Arial"/>
          <w:sz w:val="24"/>
          <w:szCs w:val="24"/>
          <w:lang w:val="es-DO"/>
        </w:rPr>
        <w:br/>
        <w:t>repartiré el botín, se saciará mi codicia,</w:t>
      </w:r>
      <w:r w:rsidRPr="00B32E54">
        <w:rPr>
          <w:rFonts w:ascii="Arial" w:hAnsi="Arial" w:cs="Arial"/>
          <w:sz w:val="24"/>
          <w:szCs w:val="24"/>
          <w:lang w:val="es-DO"/>
        </w:rPr>
        <w:br/>
        <w:t>empuñaré la espada, los agarrará mi mano."</w:t>
      </w:r>
    </w:p>
    <w:p w:rsidR="00C64056" w:rsidRPr="00B32E54" w:rsidRDefault="00C64056" w:rsidP="00C64056">
      <w:pPr>
        <w:ind w:left="708"/>
        <w:rPr>
          <w:rFonts w:ascii="Arial" w:hAnsi="Arial" w:cs="Arial"/>
          <w:sz w:val="24"/>
          <w:szCs w:val="24"/>
          <w:lang w:val="es-DO"/>
        </w:rPr>
      </w:pPr>
      <w:r w:rsidRPr="00B32E54">
        <w:rPr>
          <w:rFonts w:ascii="Arial" w:hAnsi="Arial" w:cs="Arial"/>
          <w:sz w:val="24"/>
          <w:szCs w:val="24"/>
          <w:lang w:val="es-DO"/>
        </w:rPr>
        <w:t>Pero sopló tu aliento y los cubrió el mar,</w:t>
      </w:r>
      <w:r w:rsidRPr="00B32E54">
        <w:rPr>
          <w:rFonts w:ascii="Arial" w:hAnsi="Arial" w:cs="Arial"/>
          <w:sz w:val="24"/>
          <w:szCs w:val="24"/>
          <w:lang w:val="es-DO"/>
        </w:rPr>
        <w:br/>
        <w:t>se hundieron como plomo en las aguas formidables.</w:t>
      </w:r>
    </w:p>
    <w:p w:rsidR="00C64056" w:rsidRPr="00B32E54" w:rsidRDefault="00C64056" w:rsidP="00C64056">
      <w:pPr>
        <w:ind w:left="708"/>
        <w:rPr>
          <w:rFonts w:ascii="Arial" w:hAnsi="Arial" w:cs="Arial"/>
          <w:sz w:val="24"/>
          <w:szCs w:val="24"/>
          <w:lang w:val="es-DO"/>
        </w:rPr>
      </w:pPr>
      <w:r w:rsidRPr="00B32E54">
        <w:rPr>
          <w:rFonts w:ascii="Arial" w:hAnsi="Arial" w:cs="Arial"/>
          <w:sz w:val="24"/>
          <w:szCs w:val="24"/>
          <w:lang w:val="es-DO"/>
        </w:rPr>
        <w:t>¿Quién como tú, Señor, entre los dioses?</w:t>
      </w:r>
      <w:r w:rsidRPr="00B32E54">
        <w:rPr>
          <w:rFonts w:ascii="Arial" w:hAnsi="Arial" w:cs="Arial"/>
          <w:sz w:val="24"/>
          <w:szCs w:val="24"/>
          <w:lang w:val="es-DO"/>
        </w:rPr>
        <w:br/>
        <w:t>¿Quién como tú, terrible entre los santos,</w:t>
      </w:r>
      <w:r w:rsidRPr="00B32E54">
        <w:rPr>
          <w:rFonts w:ascii="Arial" w:hAnsi="Arial" w:cs="Arial"/>
          <w:sz w:val="24"/>
          <w:szCs w:val="24"/>
          <w:lang w:val="es-DO"/>
        </w:rPr>
        <w:br/>
        <w:t>temibles por tus proezas, autor de maravillas?</w:t>
      </w:r>
    </w:p>
    <w:p w:rsidR="00C64056" w:rsidRPr="00B32E54" w:rsidRDefault="00C64056" w:rsidP="00C64056">
      <w:pPr>
        <w:ind w:left="708"/>
        <w:rPr>
          <w:rFonts w:ascii="Arial" w:hAnsi="Arial" w:cs="Arial"/>
          <w:sz w:val="24"/>
          <w:szCs w:val="24"/>
          <w:lang w:val="es-DO"/>
        </w:rPr>
      </w:pPr>
      <w:r w:rsidRPr="00B32E54">
        <w:rPr>
          <w:rFonts w:ascii="Arial" w:hAnsi="Arial" w:cs="Arial"/>
          <w:sz w:val="24"/>
          <w:szCs w:val="24"/>
          <w:lang w:val="es-DO"/>
        </w:rPr>
        <w:t>Extendiste tu diestra: se los tragó la tierra;</w:t>
      </w:r>
      <w:r w:rsidRPr="00B32E54">
        <w:rPr>
          <w:rFonts w:ascii="Arial" w:hAnsi="Arial" w:cs="Arial"/>
          <w:sz w:val="24"/>
          <w:szCs w:val="24"/>
          <w:lang w:val="es-DO"/>
        </w:rPr>
        <w:br/>
        <w:t>guiaste con misericordia a tu pueblo rescatado,</w:t>
      </w:r>
      <w:r w:rsidRPr="00B32E54">
        <w:rPr>
          <w:rFonts w:ascii="Arial" w:hAnsi="Arial" w:cs="Arial"/>
          <w:sz w:val="24"/>
          <w:szCs w:val="24"/>
          <w:lang w:val="es-DO"/>
        </w:rPr>
        <w:br/>
        <w:t>lo llevaste con tu poder hasta tu santa morada.</w:t>
      </w:r>
    </w:p>
    <w:p w:rsidR="00C64056" w:rsidRPr="00B32E54" w:rsidRDefault="00C64056" w:rsidP="00C64056">
      <w:pPr>
        <w:ind w:left="708"/>
        <w:rPr>
          <w:rFonts w:ascii="Arial" w:hAnsi="Arial" w:cs="Arial"/>
          <w:sz w:val="24"/>
          <w:szCs w:val="24"/>
          <w:lang w:val="es-DO"/>
        </w:rPr>
      </w:pPr>
      <w:r w:rsidRPr="00B32E54">
        <w:rPr>
          <w:rFonts w:ascii="Arial" w:hAnsi="Arial" w:cs="Arial"/>
          <w:sz w:val="24"/>
          <w:szCs w:val="24"/>
          <w:lang w:val="es-DO"/>
        </w:rPr>
        <w:t>Lo introduces y lo plantas en el monte de tu heredad,</w:t>
      </w:r>
      <w:r w:rsidRPr="00B32E54">
        <w:rPr>
          <w:rFonts w:ascii="Arial" w:hAnsi="Arial" w:cs="Arial"/>
          <w:sz w:val="24"/>
          <w:szCs w:val="24"/>
          <w:lang w:val="es-DO"/>
        </w:rPr>
        <w:br/>
        <w:t>lugar del que hiciste tu trono, Señor;</w:t>
      </w:r>
      <w:r w:rsidRPr="00B32E54">
        <w:rPr>
          <w:rFonts w:ascii="Arial" w:hAnsi="Arial" w:cs="Arial"/>
          <w:sz w:val="24"/>
          <w:szCs w:val="24"/>
          <w:lang w:val="es-DO"/>
        </w:rPr>
        <w:br/>
        <w:t>santuario, Señor, que fundaron tus manos.</w:t>
      </w:r>
      <w:r w:rsidRPr="00B32E54">
        <w:rPr>
          <w:rFonts w:ascii="Arial" w:hAnsi="Arial" w:cs="Arial"/>
          <w:sz w:val="24"/>
          <w:szCs w:val="24"/>
          <w:lang w:val="es-DO"/>
        </w:rPr>
        <w:br/>
        <w:t>El Señor reina por siempre jamás.</w:t>
      </w:r>
    </w:p>
    <w:p w:rsidR="00C64056" w:rsidRPr="00B32E54" w:rsidRDefault="00C64056" w:rsidP="00C64056">
      <w:pPr>
        <w:ind w:left="708"/>
        <w:rPr>
          <w:rFonts w:ascii="Arial" w:hAnsi="Arial" w:cs="Arial"/>
          <w:sz w:val="24"/>
          <w:szCs w:val="24"/>
          <w:lang w:val="es-DO"/>
        </w:rPr>
      </w:pPr>
      <w:r w:rsidRPr="00B32E54">
        <w:rPr>
          <w:rFonts w:ascii="Arial" w:hAnsi="Arial" w:cs="Arial"/>
          <w:sz w:val="24"/>
          <w:szCs w:val="24"/>
          <w:lang w:val="es-DO"/>
        </w:rPr>
        <w:t>Gloria al Padre, y al Hijo, y al Espíritu Santo.</w:t>
      </w:r>
      <w:r w:rsidRPr="00B32E54">
        <w:rPr>
          <w:rFonts w:ascii="Arial" w:hAnsi="Arial" w:cs="Arial"/>
          <w:sz w:val="24"/>
          <w:szCs w:val="24"/>
          <w:lang w:val="es-DO"/>
        </w:rPr>
        <w:br/>
        <w:t>Como era en el principio, ahora y siempre,</w:t>
      </w:r>
      <w:r w:rsidRPr="00B32E54">
        <w:rPr>
          <w:rFonts w:ascii="Arial" w:hAnsi="Arial" w:cs="Arial"/>
          <w:sz w:val="24"/>
          <w:szCs w:val="24"/>
          <w:lang w:val="es-DO"/>
        </w:rPr>
        <w:br/>
        <w:t>por los siglos de los siglos. Amén.</w:t>
      </w:r>
    </w:p>
    <w:p w:rsidR="00C64056" w:rsidRPr="00B32E54" w:rsidRDefault="00C64056" w:rsidP="00C64056">
      <w:pPr>
        <w:jc w:val="both"/>
        <w:rPr>
          <w:rFonts w:ascii="Arial" w:hAnsi="Arial" w:cs="Arial"/>
          <w:sz w:val="24"/>
          <w:szCs w:val="24"/>
          <w:lang w:val="es-DO"/>
        </w:rPr>
      </w:pPr>
      <w:r w:rsidRPr="00B32E54">
        <w:rPr>
          <w:rFonts w:ascii="Arial" w:hAnsi="Arial" w:cs="Arial"/>
          <w:sz w:val="24"/>
          <w:szCs w:val="24"/>
          <w:lang w:val="es-DO"/>
        </w:rPr>
        <w:t xml:space="preserve">La liturgia salta algunos versos que son menos apropiados para el uso litúrgico, sobre todo los versículos que respiran más </w:t>
      </w:r>
      <w:r w:rsidRPr="00B32E54">
        <w:rPr>
          <w:rFonts w:ascii="Arial" w:hAnsi="Arial" w:cs="Arial"/>
          <w:i/>
          <w:sz w:val="24"/>
          <w:szCs w:val="24"/>
          <w:lang w:val="es-DO"/>
        </w:rPr>
        <w:t>violencia</w:t>
      </w:r>
      <w:r w:rsidRPr="00B32E54">
        <w:rPr>
          <w:rFonts w:ascii="Arial" w:hAnsi="Arial" w:cs="Arial"/>
          <w:sz w:val="24"/>
          <w:szCs w:val="24"/>
          <w:lang w:val="es-DO"/>
        </w:rPr>
        <w:t>. No debemos confundirnos, Dios ama también a los egipcios, pero el canto es dicho de</w:t>
      </w:r>
      <w:r>
        <w:rPr>
          <w:rFonts w:ascii="Arial" w:hAnsi="Arial" w:cs="Arial"/>
          <w:sz w:val="24"/>
          <w:szCs w:val="24"/>
          <w:lang w:val="es-DO"/>
        </w:rPr>
        <w:t>sde e</w:t>
      </w:r>
      <w:r w:rsidRPr="00B32E54">
        <w:rPr>
          <w:rFonts w:ascii="Arial" w:hAnsi="Arial" w:cs="Arial"/>
          <w:sz w:val="24"/>
          <w:szCs w:val="24"/>
          <w:lang w:val="es-DO"/>
        </w:rPr>
        <w:t xml:space="preserve">l punto de vista de los israelitas. </w:t>
      </w:r>
    </w:p>
    <w:p w:rsidR="00C64056" w:rsidRPr="00B32E54" w:rsidRDefault="00C64056" w:rsidP="00C64056">
      <w:pPr>
        <w:jc w:val="both"/>
        <w:rPr>
          <w:rFonts w:ascii="Arial" w:hAnsi="Arial" w:cs="Arial"/>
          <w:sz w:val="24"/>
          <w:szCs w:val="24"/>
          <w:lang w:val="es-DO"/>
        </w:rPr>
      </w:pPr>
      <w:r w:rsidRPr="00B32E54">
        <w:rPr>
          <w:rFonts w:ascii="Arial" w:hAnsi="Arial" w:cs="Arial"/>
          <w:sz w:val="24"/>
          <w:szCs w:val="24"/>
          <w:lang w:val="es-DO"/>
        </w:rPr>
        <w:t>De toda</w:t>
      </w:r>
      <w:r>
        <w:rPr>
          <w:rFonts w:ascii="Arial" w:hAnsi="Arial" w:cs="Arial"/>
          <w:sz w:val="24"/>
          <w:szCs w:val="24"/>
          <w:lang w:val="es-DO"/>
        </w:rPr>
        <w:t>s</w:t>
      </w:r>
      <w:r w:rsidRPr="00B32E54">
        <w:rPr>
          <w:rFonts w:ascii="Arial" w:hAnsi="Arial" w:cs="Arial"/>
          <w:sz w:val="24"/>
          <w:szCs w:val="24"/>
          <w:lang w:val="es-DO"/>
        </w:rPr>
        <w:t xml:space="preserve"> manera</w:t>
      </w:r>
      <w:r>
        <w:rPr>
          <w:rFonts w:ascii="Arial" w:hAnsi="Arial" w:cs="Arial"/>
          <w:sz w:val="24"/>
          <w:szCs w:val="24"/>
          <w:lang w:val="es-DO"/>
        </w:rPr>
        <w:t>s</w:t>
      </w:r>
      <w:r w:rsidRPr="00B32E54">
        <w:rPr>
          <w:rFonts w:ascii="Arial" w:hAnsi="Arial" w:cs="Arial"/>
          <w:sz w:val="24"/>
          <w:szCs w:val="24"/>
          <w:lang w:val="es-DO"/>
        </w:rPr>
        <w:t xml:space="preserve"> vale advertir que en</w:t>
      </w:r>
      <w:r>
        <w:rPr>
          <w:rFonts w:ascii="Arial" w:hAnsi="Arial" w:cs="Arial"/>
          <w:sz w:val="24"/>
          <w:szCs w:val="24"/>
          <w:lang w:val="es-DO"/>
        </w:rPr>
        <w:t xml:space="preserve"> Ex</w:t>
      </w:r>
      <w:r w:rsidRPr="00B32E54">
        <w:rPr>
          <w:rFonts w:ascii="Arial" w:hAnsi="Arial" w:cs="Arial"/>
          <w:sz w:val="24"/>
          <w:szCs w:val="24"/>
          <w:lang w:val="es-DO"/>
        </w:rPr>
        <w:t xml:space="preserve"> 15,20-21 dice: “María, la profetisa, hermana de Aarón tomó en sus manos un tímpano y todas las mujeres la seguían con tímpanos y danzando en coro. Y María les entonaba el estribillo: </w:t>
      </w:r>
      <w:r w:rsidRPr="00B32E54">
        <w:rPr>
          <w:rFonts w:ascii="Arial" w:hAnsi="Arial" w:cs="Arial"/>
          <w:i/>
          <w:sz w:val="24"/>
          <w:szCs w:val="24"/>
          <w:lang w:val="es-DO"/>
        </w:rPr>
        <w:t>Cantad a Yahveh pues se cubrió de glo</w:t>
      </w:r>
      <w:r>
        <w:rPr>
          <w:rFonts w:ascii="Arial" w:hAnsi="Arial" w:cs="Arial"/>
          <w:i/>
          <w:sz w:val="24"/>
          <w:szCs w:val="24"/>
          <w:lang w:val="es-DO"/>
        </w:rPr>
        <w:t>ria,</w:t>
      </w:r>
      <w:r w:rsidRPr="00B32E54">
        <w:rPr>
          <w:rFonts w:ascii="Arial" w:hAnsi="Arial" w:cs="Arial"/>
          <w:i/>
          <w:sz w:val="24"/>
          <w:szCs w:val="24"/>
          <w:lang w:val="es-DO"/>
        </w:rPr>
        <w:t xml:space="preserve"> arrojando en el mar caballo y carro.</w:t>
      </w:r>
      <w:r w:rsidRPr="00B32E54">
        <w:rPr>
          <w:rFonts w:ascii="Arial" w:hAnsi="Arial" w:cs="Arial"/>
          <w:sz w:val="24"/>
          <w:szCs w:val="24"/>
          <w:lang w:val="es-DO"/>
        </w:rPr>
        <w:t>”</w:t>
      </w:r>
    </w:p>
    <w:p w:rsidR="00C64056" w:rsidRPr="00B32E54" w:rsidRDefault="00C64056" w:rsidP="00C64056">
      <w:pPr>
        <w:jc w:val="both"/>
        <w:rPr>
          <w:rFonts w:ascii="Arial" w:hAnsi="Arial" w:cs="Arial"/>
          <w:sz w:val="24"/>
          <w:szCs w:val="24"/>
          <w:lang w:val="es-DO"/>
        </w:rPr>
      </w:pPr>
      <w:r w:rsidRPr="00B32E54">
        <w:rPr>
          <w:rFonts w:ascii="Arial" w:hAnsi="Arial" w:cs="Arial"/>
          <w:sz w:val="24"/>
          <w:szCs w:val="24"/>
          <w:lang w:val="es-DO"/>
        </w:rPr>
        <w:t xml:space="preserve">En cierto sentido es el cántico de María, la profetisa, que alaba la grandeza del Señor y nos recuerda y anticipa ya el canto de María de Nazaret en el evangelio de Lucas (Lc 1,46-55). </w:t>
      </w:r>
    </w:p>
    <w:p w:rsidR="00C64056" w:rsidRPr="00B32E54" w:rsidRDefault="00C64056" w:rsidP="00C64056">
      <w:pPr>
        <w:jc w:val="both"/>
        <w:rPr>
          <w:rFonts w:ascii="Arial" w:hAnsi="Arial" w:cs="Arial"/>
          <w:sz w:val="24"/>
          <w:szCs w:val="24"/>
          <w:lang w:val="es-DO"/>
        </w:rPr>
      </w:pPr>
      <w:r w:rsidRPr="00B32E54">
        <w:rPr>
          <w:rFonts w:ascii="Arial" w:hAnsi="Arial" w:cs="Arial"/>
          <w:sz w:val="24"/>
          <w:szCs w:val="24"/>
          <w:lang w:val="es-DO"/>
        </w:rPr>
        <w:t xml:space="preserve">Dios hace cosas grandes, salva de una manera sorprendente. Podemos saborear este cántico </w:t>
      </w:r>
      <w:r>
        <w:rPr>
          <w:rFonts w:ascii="Arial" w:hAnsi="Arial" w:cs="Arial"/>
          <w:sz w:val="24"/>
          <w:szCs w:val="24"/>
          <w:lang w:val="es-DO"/>
        </w:rPr>
        <w:t>que</w:t>
      </w:r>
      <w:r w:rsidRPr="00B32E54">
        <w:rPr>
          <w:rFonts w:ascii="Arial" w:hAnsi="Arial" w:cs="Arial"/>
          <w:sz w:val="24"/>
          <w:szCs w:val="24"/>
          <w:lang w:val="es-DO"/>
        </w:rPr>
        <w:t xml:space="preserve"> nos invita</w:t>
      </w:r>
      <w:r>
        <w:rPr>
          <w:rFonts w:ascii="Arial" w:hAnsi="Arial" w:cs="Arial"/>
          <w:sz w:val="24"/>
          <w:szCs w:val="24"/>
          <w:lang w:val="es-DO"/>
        </w:rPr>
        <w:t xml:space="preserve"> a</w:t>
      </w:r>
      <w:r w:rsidRPr="00B32E54">
        <w:rPr>
          <w:rFonts w:ascii="Arial" w:hAnsi="Arial" w:cs="Arial"/>
          <w:sz w:val="24"/>
          <w:szCs w:val="24"/>
          <w:lang w:val="es-DO"/>
        </w:rPr>
        <w:t xml:space="preserve"> recordar cómo el Señor nos quiere liberar también hoy.</w:t>
      </w:r>
    </w:p>
    <w:p w:rsidR="00AA58E1" w:rsidRDefault="00AA58E1" w:rsidP="00593ECF">
      <w:pPr>
        <w:jc w:val="both"/>
        <w:rPr>
          <w:rFonts w:ascii="Arial" w:hAnsi="Arial" w:cs="Arial"/>
          <w:sz w:val="24"/>
          <w:szCs w:val="24"/>
          <w:lang w:val="es-DO"/>
        </w:rPr>
      </w:pPr>
    </w:p>
    <w:p w:rsidR="00AA58E1" w:rsidRPr="00646D98" w:rsidRDefault="00AA58E1" w:rsidP="00AA58E1">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C64056" w:rsidRPr="00B32E54" w:rsidRDefault="00C64056" w:rsidP="00C64056">
      <w:pPr>
        <w:pStyle w:val="Prrafodelista"/>
        <w:numPr>
          <w:ilvl w:val="0"/>
          <w:numId w:val="14"/>
        </w:numPr>
        <w:rPr>
          <w:rFonts w:ascii="Arial" w:hAnsi="Arial" w:cs="Arial"/>
          <w:sz w:val="24"/>
          <w:szCs w:val="24"/>
          <w:lang w:val="es-DO"/>
        </w:rPr>
      </w:pPr>
      <w:r w:rsidRPr="00B32E54">
        <w:rPr>
          <w:rFonts w:ascii="Arial" w:hAnsi="Arial" w:cs="Arial"/>
          <w:sz w:val="24"/>
          <w:szCs w:val="24"/>
          <w:lang w:val="es-DO"/>
        </w:rPr>
        <w:t xml:space="preserve">¿Cuáles obras maravillosas de Dios recuerdo en la vida del pueblo, de la familia y en mi vida familiar? </w:t>
      </w:r>
    </w:p>
    <w:p w:rsidR="00C64056" w:rsidRPr="00B32E54" w:rsidRDefault="00C64056" w:rsidP="00C64056">
      <w:pPr>
        <w:pStyle w:val="Prrafodelista"/>
        <w:numPr>
          <w:ilvl w:val="0"/>
          <w:numId w:val="14"/>
        </w:numPr>
        <w:rPr>
          <w:rFonts w:ascii="Arial" w:hAnsi="Arial" w:cs="Arial"/>
          <w:sz w:val="24"/>
          <w:szCs w:val="24"/>
          <w:lang w:val="es-DO"/>
        </w:rPr>
      </w:pPr>
      <w:r w:rsidRPr="00B32E54">
        <w:rPr>
          <w:rFonts w:ascii="Arial" w:hAnsi="Arial" w:cs="Arial"/>
          <w:sz w:val="24"/>
          <w:szCs w:val="24"/>
          <w:lang w:val="es-DO"/>
        </w:rPr>
        <w:t>¿De cuáles esclavitudes nos ha liberado?</w:t>
      </w:r>
    </w:p>
    <w:p w:rsidR="00C64056" w:rsidRPr="00B32E54" w:rsidRDefault="00C64056" w:rsidP="00C64056">
      <w:pPr>
        <w:pStyle w:val="Prrafodelista"/>
        <w:numPr>
          <w:ilvl w:val="0"/>
          <w:numId w:val="14"/>
        </w:numPr>
        <w:rPr>
          <w:rFonts w:ascii="Arial" w:hAnsi="Arial" w:cs="Arial"/>
          <w:sz w:val="24"/>
          <w:szCs w:val="24"/>
          <w:lang w:val="es-DO"/>
        </w:rPr>
      </w:pPr>
      <w:r w:rsidRPr="00B32E54">
        <w:rPr>
          <w:rFonts w:ascii="Arial" w:hAnsi="Arial" w:cs="Arial"/>
          <w:sz w:val="24"/>
          <w:szCs w:val="24"/>
          <w:lang w:val="es-DO"/>
        </w:rPr>
        <w:t>¿Cómo podemos alabar al Señor por lo que hace?</w:t>
      </w:r>
    </w:p>
    <w:p w:rsidR="00C64056" w:rsidRPr="00B32E54" w:rsidRDefault="00C64056" w:rsidP="00C64056">
      <w:pPr>
        <w:rPr>
          <w:rFonts w:ascii="Arial" w:hAnsi="Arial" w:cs="Arial"/>
          <w:sz w:val="24"/>
          <w:szCs w:val="24"/>
          <w:lang w:val="es-DO"/>
        </w:rPr>
      </w:pPr>
      <w:r w:rsidRPr="00B32E54">
        <w:rPr>
          <w:rFonts w:ascii="Arial" w:hAnsi="Arial" w:cs="Arial"/>
          <w:sz w:val="24"/>
          <w:szCs w:val="24"/>
          <w:lang w:val="es-DO"/>
        </w:rPr>
        <w:t xml:space="preserve">Podemos terminar </w:t>
      </w:r>
      <w:r>
        <w:rPr>
          <w:rFonts w:ascii="Arial" w:hAnsi="Arial" w:cs="Arial"/>
          <w:sz w:val="24"/>
          <w:szCs w:val="24"/>
          <w:lang w:val="es-DO"/>
        </w:rPr>
        <w:t>con un espacio de alabanza comunitaria alabando</w:t>
      </w:r>
      <w:r w:rsidRPr="00B32E54">
        <w:rPr>
          <w:rFonts w:ascii="Arial" w:hAnsi="Arial" w:cs="Arial"/>
          <w:sz w:val="24"/>
          <w:szCs w:val="24"/>
          <w:lang w:val="es-DO"/>
        </w:rPr>
        <w:t xml:space="preserve"> a Dios con las palabras de Moisés, o María, o nuestras propias palabras</w:t>
      </w:r>
    </w:p>
    <w:p w:rsidR="00D00198" w:rsidRDefault="00D00198" w:rsidP="00593ECF">
      <w:pPr>
        <w:jc w:val="both"/>
        <w:rPr>
          <w:rFonts w:ascii="Arial" w:hAnsi="Arial" w:cs="Arial"/>
          <w:sz w:val="24"/>
          <w:szCs w:val="24"/>
          <w:lang w:val="es-DO"/>
        </w:rPr>
      </w:pPr>
    </w:p>
    <w:p w:rsidR="00AA58E1" w:rsidRDefault="00AA58E1" w:rsidP="00AA58E1">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Pr>
          <w:rFonts w:ascii="Baskerville Old Face" w:eastAsia="Times New Roman" w:hAnsi="Baskerville Old Face"/>
          <w:b/>
          <w:color w:val="C00000"/>
          <w:sz w:val="26"/>
          <w:szCs w:val="26"/>
          <w:lang w:val="es-DO"/>
        </w:rPr>
        <w:t xml:space="preserve">ª </w:t>
      </w:r>
      <w:r w:rsidRPr="00952CD4">
        <w:rPr>
          <w:rFonts w:ascii="Baskerville Old Face" w:eastAsia="Times New Roman" w:hAnsi="Baskerville Old Face"/>
          <w:b/>
          <w:color w:val="C00000"/>
          <w:sz w:val="26"/>
          <w:szCs w:val="26"/>
          <w:lang w:val="es-DO"/>
        </w:rPr>
        <w:t xml:space="preserve">Semana. </w:t>
      </w:r>
      <w:r w:rsidR="00C64056">
        <w:rPr>
          <w:rFonts w:ascii="Baskerville Old Face" w:eastAsia="Times New Roman" w:hAnsi="Baskerville Old Face"/>
          <w:b/>
          <w:color w:val="1F497D"/>
          <w:sz w:val="26"/>
          <w:szCs w:val="26"/>
          <w:lang w:val="es-DO"/>
        </w:rPr>
        <w:t>La libertad difícil</w:t>
      </w:r>
    </w:p>
    <w:p w:rsidR="00AA58E1" w:rsidRDefault="00AA58E1" w:rsidP="00AA58E1">
      <w:pPr>
        <w:spacing w:after="0"/>
        <w:jc w:val="both"/>
        <w:rPr>
          <w:rFonts w:ascii="Baskerville Old Face" w:eastAsia="Times New Roman" w:hAnsi="Baskerville Old Face"/>
          <w:b/>
          <w:color w:val="000000"/>
          <w:sz w:val="24"/>
          <w:szCs w:val="24"/>
          <w:lang w:val="es-DO"/>
        </w:rPr>
      </w:pPr>
    </w:p>
    <w:p w:rsidR="00AA58E1" w:rsidRPr="003737ED" w:rsidRDefault="00AA58E1" w:rsidP="00AA58E1">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AA58E1" w:rsidRPr="005C5963" w:rsidRDefault="00AA58E1" w:rsidP="00AA58E1">
      <w:pPr>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C21128" w:rsidRPr="005C5963">
        <w:rPr>
          <w:rFonts w:ascii="Arial" w:hAnsi="Arial" w:cs="Arial"/>
          <w:sz w:val="24"/>
          <w:szCs w:val="24"/>
          <w:lang w:val="es-DO"/>
        </w:rPr>
        <w:t xml:space="preserve">Éxodo </w:t>
      </w:r>
      <w:r w:rsidR="00C64056">
        <w:rPr>
          <w:rFonts w:ascii="Arial" w:hAnsi="Arial" w:cs="Arial"/>
          <w:sz w:val="24"/>
          <w:szCs w:val="24"/>
          <w:lang w:val="es-DO"/>
        </w:rPr>
        <w:t>1</w:t>
      </w:r>
      <w:r w:rsidR="00ED3672">
        <w:rPr>
          <w:rFonts w:ascii="Arial" w:hAnsi="Arial" w:cs="Arial"/>
          <w:sz w:val="24"/>
          <w:szCs w:val="24"/>
          <w:lang w:val="es-DO"/>
        </w:rPr>
        <w:t>5</w:t>
      </w:r>
      <w:r w:rsidR="00C64056">
        <w:rPr>
          <w:rFonts w:ascii="Arial" w:hAnsi="Arial" w:cs="Arial"/>
          <w:sz w:val="24"/>
          <w:szCs w:val="24"/>
          <w:lang w:val="es-DO"/>
        </w:rPr>
        <w:t>, 22 – 16,12</w:t>
      </w:r>
    </w:p>
    <w:p w:rsidR="00C64056" w:rsidRPr="00B32E54" w:rsidRDefault="00C64056" w:rsidP="00C64056">
      <w:pPr>
        <w:jc w:val="both"/>
        <w:rPr>
          <w:rFonts w:ascii="Arial" w:hAnsi="Arial" w:cs="Arial"/>
          <w:sz w:val="24"/>
          <w:szCs w:val="24"/>
          <w:lang w:val="es-DO"/>
        </w:rPr>
      </w:pPr>
      <w:r w:rsidRPr="00B32E54">
        <w:rPr>
          <w:rFonts w:ascii="Arial" w:hAnsi="Arial" w:cs="Arial"/>
          <w:sz w:val="24"/>
          <w:szCs w:val="24"/>
          <w:lang w:val="es-DO"/>
        </w:rPr>
        <w:t>Después de la alegría de pasar por el mar rojo y verse liberado</w:t>
      </w:r>
      <w:r>
        <w:rPr>
          <w:rFonts w:ascii="Arial" w:hAnsi="Arial" w:cs="Arial"/>
          <w:sz w:val="24"/>
          <w:szCs w:val="24"/>
          <w:lang w:val="es-DO"/>
        </w:rPr>
        <w:t>,</w:t>
      </w:r>
      <w:r w:rsidRPr="00B32E54">
        <w:rPr>
          <w:rFonts w:ascii="Arial" w:hAnsi="Arial" w:cs="Arial"/>
          <w:sz w:val="24"/>
          <w:szCs w:val="24"/>
          <w:lang w:val="es-DO"/>
        </w:rPr>
        <w:t xml:space="preserve"> comienza el difícil camino de la libertad. Es un camino por el desierto y no dura mucho hasta que el pueblo comienza a murmurar. Tienen sed y Dios les da de beber. También tienen hambre y ya la esclavitud en Egipto parece mejor que la libertad: </w:t>
      </w:r>
    </w:p>
    <w:p w:rsidR="00C64056" w:rsidRPr="00B32E54" w:rsidRDefault="00C64056" w:rsidP="00C64056">
      <w:pPr>
        <w:ind w:left="708"/>
        <w:rPr>
          <w:rFonts w:ascii="Arial" w:hAnsi="Arial" w:cs="Arial"/>
          <w:sz w:val="24"/>
          <w:szCs w:val="24"/>
          <w:lang w:val="es-DO"/>
        </w:rPr>
      </w:pPr>
      <w:r w:rsidRPr="00B32E54">
        <w:rPr>
          <w:rFonts w:ascii="Arial" w:hAnsi="Arial" w:cs="Arial"/>
          <w:i/>
          <w:sz w:val="24"/>
          <w:szCs w:val="24"/>
          <w:lang w:val="es-DO"/>
        </w:rPr>
        <w:t xml:space="preserve">¡Ojalá hubiéramos muerto a manos de Yahveh en la tierra de Egipto cuando nos sentábamos junto a las ollas de carne, cuando comíamos pan hasta hartarnos! Vosotros nos habéis traído a este desierto para matar de hambre a toda esta asamblea. </w:t>
      </w:r>
      <w:r w:rsidRPr="00B32E54">
        <w:rPr>
          <w:rFonts w:ascii="Arial" w:hAnsi="Arial" w:cs="Arial"/>
          <w:sz w:val="24"/>
          <w:szCs w:val="24"/>
          <w:lang w:val="es-DO"/>
        </w:rPr>
        <w:t>(Éxodo 16,3)</w:t>
      </w:r>
    </w:p>
    <w:p w:rsidR="00C64056" w:rsidRPr="00B32E54" w:rsidRDefault="00C64056" w:rsidP="00C64056">
      <w:pPr>
        <w:jc w:val="both"/>
        <w:rPr>
          <w:rFonts w:ascii="Arial" w:hAnsi="Arial" w:cs="Arial"/>
          <w:sz w:val="24"/>
          <w:szCs w:val="24"/>
          <w:lang w:val="es-DO"/>
        </w:rPr>
      </w:pPr>
      <w:r w:rsidRPr="00B32E54">
        <w:rPr>
          <w:rFonts w:ascii="Arial" w:hAnsi="Arial" w:cs="Arial"/>
          <w:sz w:val="24"/>
          <w:szCs w:val="24"/>
          <w:lang w:val="es-DO"/>
        </w:rPr>
        <w:t xml:space="preserve">Creo que conocemos esta experiencia. El pueblo lucha para liberarse de la dictadura y después vuelve a elegir a los viejos dictadores. Ser esclavo parece más cómodo que asumir la responsabilidad y el trabajo que implica ser libre. </w:t>
      </w:r>
    </w:p>
    <w:p w:rsidR="00C64056" w:rsidRPr="00B32E54" w:rsidRDefault="00C64056" w:rsidP="00C64056">
      <w:pPr>
        <w:jc w:val="both"/>
        <w:rPr>
          <w:rFonts w:ascii="Arial" w:hAnsi="Arial" w:cs="Arial"/>
          <w:sz w:val="24"/>
          <w:szCs w:val="24"/>
          <w:lang w:val="es-DO"/>
        </w:rPr>
      </w:pPr>
      <w:r w:rsidRPr="00B32E54">
        <w:rPr>
          <w:rFonts w:ascii="Arial" w:hAnsi="Arial" w:cs="Arial"/>
          <w:sz w:val="24"/>
          <w:szCs w:val="24"/>
          <w:lang w:val="es-DO"/>
        </w:rPr>
        <w:t>Pero Dios escucha otra vez a Moisés y al pueblo. Tiene paciencia, les da carne y pan.</w:t>
      </w:r>
    </w:p>
    <w:p w:rsidR="00C64056" w:rsidRPr="00B32E54" w:rsidRDefault="00C64056" w:rsidP="00C64056">
      <w:pPr>
        <w:jc w:val="both"/>
        <w:rPr>
          <w:rFonts w:ascii="Arial" w:hAnsi="Arial" w:cs="Arial"/>
          <w:sz w:val="24"/>
          <w:szCs w:val="24"/>
          <w:lang w:val="es-DO"/>
        </w:rPr>
      </w:pPr>
      <w:r w:rsidRPr="00B32E54">
        <w:rPr>
          <w:rFonts w:ascii="Arial" w:hAnsi="Arial" w:cs="Arial"/>
          <w:sz w:val="24"/>
          <w:szCs w:val="24"/>
          <w:lang w:val="es-DO"/>
        </w:rPr>
        <w:t xml:space="preserve">Podemos reflexionar sobre nuestras quejas. A veces la queja es bastante cómoda. Nos quejamos sin proponer soluciones mejores. Nos indignamos, pero sutilmente echamos la culpa al otro y nos excusamos de nuestra propia responsabilidad; así lo hicieron los israelitas: </w:t>
      </w:r>
      <w:r w:rsidRPr="00B32E54">
        <w:rPr>
          <w:rFonts w:ascii="Arial" w:hAnsi="Arial" w:cs="Arial"/>
          <w:i/>
          <w:sz w:val="24"/>
          <w:szCs w:val="24"/>
          <w:lang w:val="es-DO"/>
        </w:rPr>
        <w:t xml:space="preserve">Los </w:t>
      </w:r>
      <w:r w:rsidRPr="00B32E54">
        <w:rPr>
          <w:rFonts w:ascii="Arial" w:hAnsi="Arial" w:cs="Arial"/>
          <w:i/>
          <w:sz w:val="24"/>
          <w:szCs w:val="24"/>
          <w:lang w:val="es-DO"/>
        </w:rPr>
        <w:lastRenderedPageBreak/>
        <w:t>culpables de nuestra situación son Moisés y Aarón.</w:t>
      </w:r>
      <w:r w:rsidRPr="00B32E54">
        <w:rPr>
          <w:rFonts w:ascii="Arial" w:hAnsi="Arial" w:cs="Arial"/>
          <w:sz w:val="24"/>
          <w:szCs w:val="24"/>
          <w:lang w:val="es-DO"/>
        </w:rPr>
        <w:t xml:space="preserve"> Es una actitud infantil. Hay que asumir la responsabilidad de ser adulto y libre. </w:t>
      </w:r>
    </w:p>
    <w:p w:rsidR="00AA58E1" w:rsidRPr="00593ECF" w:rsidRDefault="00AA58E1" w:rsidP="00AA58E1">
      <w:pPr>
        <w:shd w:val="clear" w:color="auto" w:fill="FFFFFF"/>
        <w:spacing w:after="0" w:line="240" w:lineRule="auto"/>
        <w:jc w:val="both"/>
        <w:rPr>
          <w:rFonts w:ascii="Arial" w:hAnsi="Arial" w:cs="Arial"/>
          <w:color w:val="000000"/>
          <w:sz w:val="24"/>
          <w:szCs w:val="24"/>
          <w:shd w:val="clear" w:color="auto" w:fill="FFFFFF"/>
          <w:lang w:val="es-DO"/>
        </w:rPr>
      </w:pPr>
    </w:p>
    <w:p w:rsidR="005C5963" w:rsidRPr="00F52E33" w:rsidRDefault="00AA58E1" w:rsidP="005C5963">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C64056" w:rsidRPr="00B32E54" w:rsidRDefault="00C64056" w:rsidP="00C64056">
      <w:pPr>
        <w:pStyle w:val="Prrafodelista"/>
        <w:numPr>
          <w:ilvl w:val="0"/>
          <w:numId w:val="15"/>
        </w:numPr>
        <w:rPr>
          <w:rFonts w:ascii="Arial" w:hAnsi="Arial" w:cs="Arial"/>
          <w:sz w:val="24"/>
          <w:szCs w:val="24"/>
          <w:lang w:val="es-DO"/>
        </w:rPr>
      </w:pPr>
      <w:r w:rsidRPr="00B32E54">
        <w:rPr>
          <w:rFonts w:ascii="Arial" w:hAnsi="Arial" w:cs="Arial"/>
          <w:sz w:val="24"/>
          <w:szCs w:val="24"/>
          <w:lang w:val="es-DO"/>
        </w:rPr>
        <w:t xml:space="preserve">¿Hemos visto la lógica de querer volver a </w:t>
      </w:r>
      <w:r>
        <w:rPr>
          <w:rFonts w:ascii="Arial" w:hAnsi="Arial" w:cs="Arial"/>
          <w:sz w:val="24"/>
          <w:szCs w:val="24"/>
          <w:lang w:val="es-DO"/>
        </w:rPr>
        <w:t>“</w:t>
      </w:r>
      <w:r w:rsidRPr="00B32E54">
        <w:rPr>
          <w:rFonts w:ascii="Arial" w:hAnsi="Arial" w:cs="Arial"/>
          <w:sz w:val="24"/>
          <w:szCs w:val="24"/>
          <w:lang w:val="es-DO"/>
        </w:rPr>
        <w:t>la esclavitud</w:t>
      </w:r>
      <w:r>
        <w:rPr>
          <w:rFonts w:ascii="Arial" w:hAnsi="Arial" w:cs="Arial"/>
          <w:sz w:val="24"/>
          <w:szCs w:val="24"/>
          <w:lang w:val="es-DO"/>
        </w:rPr>
        <w:t>”</w:t>
      </w:r>
      <w:r w:rsidRPr="00B32E54">
        <w:rPr>
          <w:rFonts w:ascii="Arial" w:hAnsi="Arial" w:cs="Arial"/>
          <w:sz w:val="24"/>
          <w:szCs w:val="24"/>
          <w:lang w:val="es-DO"/>
        </w:rPr>
        <w:t>?</w:t>
      </w:r>
    </w:p>
    <w:p w:rsidR="00C64056" w:rsidRPr="00B32E54" w:rsidRDefault="00C64056" w:rsidP="00C64056">
      <w:pPr>
        <w:pStyle w:val="Prrafodelista"/>
        <w:numPr>
          <w:ilvl w:val="0"/>
          <w:numId w:val="15"/>
        </w:numPr>
        <w:rPr>
          <w:rFonts w:ascii="Arial" w:hAnsi="Arial" w:cs="Arial"/>
          <w:sz w:val="24"/>
          <w:szCs w:val="24"/>
          <w:lang w:val="es-DO"/>
        </w:rPr>
      </w:pPr>
      <w:r w:rsidRPr="00B32E54">
        <w:rPr>
          <w:rFonts w:ascii="Arial" w:hAnsi="Arial" w:cs="Arial"/>
          <w:sz w:val="24"/>
          <w:szCs w:val="24"/>
          <w:lang w:val="es-DO"/>
        </w:rPr>
        <w:t>¿De qué nos quejamos hoy – en la familia, en la sociedad, en la Iglesia?</w:t>
      </w:r>
    </w:p>
    <w:p w:rsidR="00C64056" w:rsidRPr="00B32E54" w:rsidRDefault="00C64056" w:rsidP="00C64056">
      <w:pPr>
        <w:pStyle w:val="Prrafodelista"/>
        <w:numPr>
          <w:ilvl w:val="0"/>
          <w:numId w:val="15"/>
        </w:numPr>
        <w:rPr>
          <w:rFonts w:ascii="Arial" w:hAnsi="Arial" w:cs="Arial"/>
          <w:sz w:val="24"/>
          <w:szCs w:val="24"/>
          <w:lang w:val="es-DO"/>
        </w:rPr>
      </w:pPr>
      <w:r w:rsidRPr="00B32E54">
        <w:rPr>
          <w:rFonts w:ascii="Arial" w:hAnsi="Arial" w:cs="Arial"/>
          <w:sz w:val="24"/>
          <w:szCs w:val="24"/>
          <w:lang w:val="es-DO"/>
        </w:rPr>
        <w:t xml:space="preserve">¿Cuál es nuestro camino por el </w:t>
      </w:r>
      <w:r>
        <w:rPr>
          <w:rFonts w:ascii="Arial" w:hAnsi="Arial" w:cs="Arial"/>
          <w:sz w:val="24"/>
          <w:szCs w:val="24"/>
          <w:lang w:val="es-DO"/>
        </w:rPr>
        <w:t xml:space="preserve">desierto? </w:t>
      </w:r>
      <w:r w:rsidRPr="00B32E54">
        <w:rPr>
          <w:rFonts w:ascii="Arial" w:hAnsi="Arial" w:cs="Arial"/>
          <w:sz w:val="24"/>
          <w:szCs w:val="24"/>
          <w:lang w:val="es-DO"/>
        </w:rPr>
        <w:t xml:space="preserve"> ¿Cómo debemos responder?</w:t>
      </w:r>
    </w:p>
    <w:p w:rsidR="00D00198" w:rsidRPr="00836329" w:rsidRDefault="00D00198" w:rsidP="00AA58E1">
      <w:pPr>
        <w:spacing w:after="160" w:line="259" w:lineRule="auto"/>
        <w:jc w:val="both"/>
        <w:rPr>
          <w:rFonts w:ascii="Arial" w:hAnsi="Arial" w:cs="Arial"/>
          <w:sz w:val="24"/>
          <w:szCs w:val="24"/>
          <w:lang w:val="es-DO"/>
        </w:rPr>
      </w:pPr>
    </w:p>
    <w:p w:rsidR="005C5963" w:rsidRDefault="00AA58E1" w:rsidP="005C5963">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3a Semana.</w:t>
      </w:r>
      <w:r>
        <w:rPr>
          <w:rFonts w:ascii="Baskerville Old Face" w:eastAsia="Times New Roman" w:hAnsi="Baskerville Old Face"/>
          <w:b/>
          <w:color w:val="C00000"/>
          <w:sz w:val="26"/>
          <w:szCs w:val="26"/>
          <w:lang w:val="es-DO"/>
        </w:rPr>
        <w:tab/>
      </w:r>
      <w:r w:rsidR="00C64056">
        <w:rPr>
          <w:rFonts w:ascii="Baskerville Old Face" w:eastAsia="Times New Roman" w:hAnsi="Baskerville Old Face"/>
          <w:b/>
          <w:color w:val="1F497D"/>
          <w:sz w:val="26"/>
          <w:szCs w:val="26"/>
          <w:lang w:val="es-DO"/>
        </w:rPr>
        <w:t>Man</w:t>
      </w:r>
      <w:r w:rsidR="003E7325">
        <w:rPr>
          <w:rFonts w:ascii="Baskerville Old Face" w:eastAsia="Times New Roman" w:hAnsi="Baskerville Old Face"/>
          <w:b/>
          <w:color w:val="1F497D"/>
          <w:sz w:val="26"/>
          <w:szCs w:val="26"/>
          <w:lang w:val="es-DO"/>
        </w:rPr>
        <w:t xml:space="preserve">á - </w:t>
      </w:r>
      <w:r w:rsidR="00C64056">
        <w:rPr>
          <w:rFonts w:ascii="Baskerville Old Face" w:eastAsia="Times New Roman" w:hAnsi="Baskerville Old Face"/>
          <w:b/>
          <w:color w:val="1F497D"/>
          <w:sz w:val="26"/>
          <w:szCs w:val="26"/>
          <w:lang w:val="es-DO"/>
        </w:rPr>
        <w:t>El pan del cielo</w:t>
      </w:r>
    </w:p>
    <w:p w:rsidR="00AA58E1" w:rsidRPr="003737ED" w:rsidRDefault="00AA58E1" w:rsidP="005C5963">
      <w:pPr>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3E7325" w:rsidRPr="00B32E54" w:rsidRDefault="00AA58E1" w:rsidP="003E7325">
      <w:pPr>
        <w:rPr>
          <w:rFonts w:ascii="Arial" w:hAnsi="Arial" w:cs="Arial"/>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r>
      <w:r w:rsidR="003E7325" w:rsidRPr="00B32E54">
        <w:rPr>
          <w:rFonts w:ascii="Arial" w:hAnsi="Arial" w:cs="Arial"/>
          <w:sz w:val="24"/>
          <w:szCs w:val="24"/>
          <w:lang w:val="es-DO"/>
        </w:rPr>
        <w:t>Éxodo 16,13-31 y Juan 6,30-35</w:t>
      </w:r>
    </w:p>
    <w:p w:rsidR="00C64056" w:rsidRPr="00B32E54" w:rsidRDefault="00C64056" w:rsidP="00C64056">
      <w:pPr>
        <w:jc w:val="both"/>
        <w:rPr>
          <w:rFonts w:ascii="Arial" w:hAnsi="Arial" w:cs="Arial"/>
          <w:sz w:val="24"/>
          <w:szCs w:val="24"/>
          <w:lang w:val="es-DO"/>
        </w:rPr>
      </w:pPr>
      <w:r w:rsidRPr="00B32E54">
        <w:rPr>
          <w:rFonts w:ascii="Arial" w:hAnsi="Arial" w:cs="Arial"/>
          <w:sz w:val="24"/>
          <w:szCs w:val="24"/>
          <w:lang w:val="es-DO"/>
        </w:rPr>
        <w:t>Dios le da de comer al pueblo. Maná(hu) es una expresión hebrea que significa “¿Qué es esto?” El Maná es el alimento que da Dios, que puede darlo de muchas maneras. Lo que llama la atención son las condiciones para recoger el maná: Cada uno solo debe recoger lo que necesita y en el sábado no se debe recoger. Pero la gente, a pesar de su experiencia, no confía lo suficientemente en Dios, entonces recoge más. Quiere asegurarse. Hermosamente la Biblia describe que cada uno tenía lo que necesitaba. Al mismo tiempo advierte que se pudrió lo que recogían de</w:t>
      </w:r>
      <w:r>
        <w:rPr>
          <w:rFonts w:ascii="Arial" w:hAnsi="Arial" w:cs="Arial"/>
          <w:sz w:val="24"/>
          <w:szCs w:val="24"/>
          <w:lang w:val="es-DO"/>
        </w:rPr>
        <w:t xml:space="preserve"> </w:t>
      </w:r>
      <w:r w:rsidRPr="00B32E54">
        <w:rPr>
          <w:rFonts w:ascii="Arial" w:hAnsi="Arial" w:cs="Arial"/>
          <w:sz w:val="24"/>
          <w:szCs w:val="24"/>
          <w:lang w:val="es-DO"/>
        </w:rPr>
        <w:t xml:space="preserve">más. </w:t>
      </w:r>
    </w:p>
    <w:p w:rsidR="00C64056" w:rsidRPr="00B32E54" w:rsidRDefault="00C64056" w:rsidP="00C64056">
      <w:pPr>
        <w:jc w:val="both"/>
        <w:rPr>
          <w:rFonts w:ascii="Arial" w:hAnsi="Arial" w:cs="Arial"/>
          <w:sz w:val="24"/>
          <w:szCs w:val="24"/>
          <w:lang w:val="es-DO"/>
        </w:rPr>
      </w:pPr>
      <w:r w:rsidRPr="00B32E54">
        <w:rPr>
          <w:rFonts w:ascii="Arial" w:hAnsi="Arial" w:cs="Arial"/>
          <w:sz w:val="24"/>
          <w:szCs w:val="24"/>
          <w:lang w:val="es-DO"/>
        </w:rPr>
        <w:t>La Biblia</w:t>
      </w:r>
      <w:r>
        <w:rPr>
          <w:rFonts w:ascii="Arial" w:hAnsi="Arial" w:cs="Arial"/>
          <w:sz w:val="24"/>
          <w:szCs w:val="24"/>
          <w:lang w:val="es-DO"/>
        </w:rPr>
        <w:t xml:space="preserve"> habla muy a menudo del Maná, desde</w:t>
      </w:r>
      <w:r w:rsidRPr="00B32E54">
        <w:rPr>
          <w:rFonts w:ascii="Arial" w:hAnsi="Arial" w:cs="Arial"/>
          <w:sz w:val="24"/>
          <w:szCs w:val="24"/>
          <w:lang w:val="es-DO"/>
        </w:rPr>
        <w:t xml:space="preserve"> el Antiguo Testamento (cf. por ejemplo Sabiduría 16,20: </w:t>
      </w:r>
      <w:r w:rsidRPr="00B32E54">
        <w:rPr>
          <w:rFonts w:ascii="Arial" w:hAnsi="Arial" w:cs="Arial"/>
          <w:i/>
          <w:sz w:val="24"/>
          <w:szCs w:val="24"/>
          <w:lang w:val="es-DO"/>
        </w:rPr>
        <w:t>Les diste el pan del cielo</w:t>
      </w:r>
      <w:r w:rsidRPr="00B32E54">
        <w:rPr>
          <w:rFonts w:ascii="Arial" w:hAnsi="Arial" w:cs="Arial"/>
          <w:sz w:val="24"/>
          <w:szCs w:val="24"/>
          <w:lang w:val="es-DO"/>
        </w:rPr>
        <w:t>). Después de la multiplicación de los panes, en el Evangelio de San Juan, se da la referencia al maná en el desierto. La situación es muy parecida. Dios da alimento a los hambrientos en el desierto. Pero Jesús lo lleva a otro nivel. Él mismo es el verdadero maná, el pan de la vida, que sacia en definitivo el hambre de los seres humanos.</w:t>
      </w:r>
    </w:p>
    <w:p w:rsidR="005C5963" w:rsidRPr="00836329" w:rsidRDefault="005C5963" w:rsidP="005C5963">
      <w:pPr>
        <w:autoSpaceDE w:val="0"/>
        <w:autoSpaceDN w:val="0"/>
        <w:adjustRightInd w:val="0"/>
        <w:spacing w:after="0" w:line="240" w:lineRule="auto"/>
        <w:jc w:val="both"/>
        <w:rPr>
          <w:rFonts w:ascii="Arial" w:eastAsia="Times New Roman" w:hAnsi="Arial" w:cs="Arial"/>
          <w:color w:val="000000"/>
          <w:sz w:val="24"/>
          <w:szCs w:val="24"/>
          <w:lang w:val="es-DO"/>
        </w:rPr>
      </w:pPr>
    </w:p>
    <w:p w:rsidR="005C5963" w:rsidRPr="00F52E33" w:rsidRDefault="00AA58E1" w:rsidP="005C5963">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3E7325" w:rsidRPr="00B32E54" w:rsidRDefault="003E7325" w:rsidP="003E7325">
      <w:pPr>
        <w:pStyle w:val="Prrafodelista"/>
        <w:numPr>
          <w:ilvl w:val="0"/>
          <w:numId w:val="16"/>
        </w:numPr>
        <w:rPr>
          <w:rFonts w:ascii="Arial" w:hAnsi="Arial" w:cs="Arial"/>
          <w:sz w:val="24"/>
          <w:szCs w:val="24"/>
          <w:lang w:val="es-DO"/>
        </w:rPr>
      </w:pPr>
      <w:r w:rsidRPr="00B32E54">
        <w:rPr>
          <w:rFonts w:ascii="Arial" w:hAnsi="Arial" w:cs="Arial"/>
          <w:sz w:val="24"/>
          <w:szCs w:val="24"/>
          <w:lang w:val="es-DO"/>
        </w:rPr>
        <w:t>¿</w:t>
      </w:r>
      <w:r>
        <w:rPr>
          <w:rFonts w:ascii="Arial" w:hAnsi="Arial" w:cs="Arial"/>
          <w:sz w:val="24"/>
          <w:szCs w:val="24"/>
          <w:lang w:val="es-DO"/>
        </w:rPr>
        <w:t xml:space="preserve">Cómo nos queremos asegurar / garantizar </w:t>
      </w:r>
      <w:r w:rsidRPr="00B32E54">
        <w:rPr>
          <w:rFonts w:ascii="Arial" w:hAnsi="Arial" w:cs="Arial"/>
          <w:sz w:val="24"/>
          <w:szCs w:val="24"/>
          <w:lang w:val="es-DO"/>
        </w:rPr>
        <w:t>hoy</w:t>
      </w:r>
      <w:r>
        <w:rPr>
          <w:rFonts w:ascii="Arial" w:hAnsi="Arial" w:cs="Arial"/>
          <w:sz w:val="24"/>
          <w:szCs w:val="24"/>
          <w:lang w:val="es-DO"/>
        </w:rPr>
        <w:t xml:space="preserve"> nuestro “pan”</w:t>
      </w:r>
      <w:r w:rsidRPr="00B32E54">
        <w:rPr>
          <w:rFonts w:ascii="Arial" w:hAnsi="Arial" w:cs="Arial"/>
          <w:sz w:val="24"/>
          <w:szCs w:val="24"/>
          <w:lang w:val="es-DO"/>
        </w:rPr>
        <w:t>? - ¿Cuándo nos falta la confianza en Dios?</w:t>
      </w:r>
    </w:p>
    <w:p w:rsidR="003E7325" w:rsidRPr="00B32E54" w:rsidRDefault="003E7325" w:rsidP="003E7325">
      <w:pPr>
        <w:pStyle w:val="Prrafodelista"/>
        <w:numPr>
          <w:ilvl w:val="0"/>
          <w:numId w:val="16"/>
        </w:numPr>
        <w:rPr>
          <w:rFonts w:ascii="Arial" w:hAnsi="Arial" w:cs="Arial"/>
          <w:sz w:val="24"/>
          <w:szCs w:val="24"/>
          <w:lang w:val="es-DO"/>
        </w:rPr>
      </w:pPr>
      <w:r w:rsidRPr="00B32E54">
        <w:rPr>
          <w:rFonts w:ascii="Arial" w:hAnsi="Arial" w:cs="Arial"/>
          <w:sz w:val="24"/>
          <w:szCs w:val="24"/>
          <w:lang w:val="es-DO"/>
        </w:rPr>
        <w:t>¿Cuál es nuestra hambre de hoy?</w:t>
      </w:r>
    </w:p>
    <w:p w:rsidR="003E7325" w:rsidRPr="00B32E54" w:rsidRDefault="003E7325" w:rsidP="00F672EA">
      <w:pPr>
        <w:pStyle w:val="Prrafodelista"/>
        <w:numPr>
          <w:ilvl w:val="0"/>
          <w:numId w:val="16"/>
        </w:numPr>
        <w:spacing w:after="0" w:line="240" w:lineRule="auto"/>
        <w:rPr>
          <w:rFonts w:ascii="Arial" w:hAnsi="Arial" w:cs="Arial"/>
          <w:sz w:val="24"/>
          <w:szCs w:val="24"/>
          <w:lang w:val="es-DO"/>
        </w:rPr>
      </w:pPr>
      <w:r w:rsidRPr="003E7325">
        <w:rPr>
          <w:rFonts w:ascii="Arial" w:hAnsi="Arial" w:cs="Arial"/>
          <w:sz w:val="24"/>
          <w:szCs w:val="24"/>
          <w:lang w:val="es-DO"/>
        </w:rPr>
        <w:t>¿Cómo Jesús da respuesta a nuestra hambre?</w:t>
      </w:r>
    </w:p>
    <w:sectPr w:rsidR="003E7325" w:rsidRPr="00B32E54" w:rsidSect="00D12BE7">
      <w:headerReference w:type="even" r:id="rId8"/>
      <w:headerReference w:type="default" r:id="rId9"/>
      <w:footerReference w:type="even" r:id="rId10"/>
      <w:footerReference w:type="default" r:id="rId11"/>
      <w:headerReference w:type="first" r:id="rId12"/>
      <w:footerReference w:type="first" r:id="rId13"/>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AD" w:rsidRDefault="00170AAD" w:rsidP="0009463D">
      <w:pPr>
        <w:spacing w:after="0" w:line="240" w:lineRule="auto"/>
      </w:pPr>
      <w:r>
        <w:separator/>
      </w:r>
    </w:p>
  </w:endnote>
  <w:endnote w:type="continuationSeparator" w:id="0">
    <w:p w:rsidR="00170AAD" w:rsidRDefault="00170AAD"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3E" w:rsidRDefault="00F11C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D4" w:rsidRDefault="007836F5">
    <w:pPr>
      <w:pStyle w:val="Piedepgina"/>
    </w:pPr>
    <w:r>
      <w:rPr>
        <w:noProof/>
        <w:lang w:val="es-ES" w:eastAsia="es-ES"/>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F11C3E" w:rsidRPr="00F11C3E">
                              <w:rPr>
                                <w:b/>
                                <w:noProof/>
                                <w:color w:val="FFFFFF"/>
                                <w:sz w:val="24"/>
                                <w:szCs w:val="24"/>
                              </w:rPr>
                              <w:t>1</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Ul8QA&#10;AADaAAAADwAAAGRycy9kb3ducmV2LnhtbESPQWvCQBSE74L/YXlCb3UTW4pGV5FAS4t4MIrg7ZF9&#10;JtHs27C71fTfdwsFj8PMfMMsVr1pxY2cbywrSMcJCOLS6oYrBYf9+/MUhA/IGlvLpOCHPKyWw8EC&#10;M23vvKNbESoRIewzVFCH0GVS+rImg35sO+Lona0zGKJ0ldQO7xFuWjlJkjdpsOG4UGNHeU3ltfg2&#10;CtYv6Wu1KfaX/LTdfmy+UpcfZ06pp1G/noMI1IdH+L/9qRVM4O9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11JfEAAAA2gAAAA8AAAAAAAAAAAAAAAAAmAIAAGRycy9k&#10;b3ducmV2LnhtbFBLBQYAAAAABAAEAPUAAACJAw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xDMQA&#10;AADaAAAADwAAAGRycy9kb3ducmV2LnhtbESPQWvCQBSE74L/YXlCb3UTLaVNXUUCFot4aCyCt0f2&#10;NYlm34bdVeO/dwsFj8PMfMPMFr1pxYWcbywrSMcJCOLS6oYrBT+71fMbCB+QNbaWScGNPCzmw8EM&#10;M22v/E2XIlQiQthnqKAOocuk9GVNBv3YdsTR+7XOYIjSVVI7vEa4aeUkSV6lwYbjQo0d5TWVp+Js&#10;FCyn6Uu1KXbH/LDdfm6+Upfv351ST6N++QEiUB8e4f/2WiuYwt+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5cQzEAAAA2gAAAA8AAAAAAAAAAAAAAAAAmAIAAGRycy9k&#10;b3ducmV2LnhtbFBLBQYAAAAABAAEAPUAAACJAw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F11C3E" w:rsidRPr="00F11C3E">
                        <w:rPr>
                          <w:b/>
                          <w:noProof/>
                          <w:color w:val="FFFFFF"/>
                          <w:sz w:val="24"/>
                          <w:szCs w:val="24"/>
                        </w:rPr>
                        <w:t>1</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4cQA&#10;AADaAAAADwAAAGRycy9kb3ducmV2LnhtbESPQWsCMRSE74L/ITyht5qttF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guHEAAAA2gAAAA8AAAAAAAAAAAAAAAAAmAIAAGRycy9k&#10;b3ducmV2LnhtbFBLBQYAAAAABAAEAPUAAACJAwAAAAA=&#10;" filled="f">
                <v:path arrowok="t"/>
              </v:rect>
              <w10:wrap type="topAndBottom" anchorx="page" anchory="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3E" w:rsidRDefault="00F11C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AD" w:rsidRDefault="00170AAD" w:rsidP="0009463D">
      <w:pPr>
        <w:spacing w:after="0" w:line="240" w:lineRule="auto"/>
      </w:pPr>
      <w:r>
        <w:separator/>
      </w:r>
    </w:p>
  </w:footnote>
  <w:footnote w:type="continuationSeparator" w:id="0">
    <w:p w:rsidR="00170AAD" w:rsidRDefault="00170AAD" w:rsidP="00094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3E" w:rsidRDefault="00F11C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D4" w:rsidRDefault="007836F5" w:rsidP="00DB6F1E">
    <w:pPr>
      <w:pStyle w:val="Encabezado"/>
      <w:rPr>
        <w:color w:val="FFFFFF"/>
        <w:sz w:val="36"/>
        <w:szCs w:val="36"/>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-125730</wp:posOffset>
              </wp:positionV>
              <wp:extent cx="4961890" cy="109156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Default="00F11C3E" w:rsidP="00FE6441">
                          <w:pPr>
                            <w:spacing w:line="240" w:lineRule="auto"/>
                            <w:contextualSpacing/>
                            <w:jc w:val="center"/>
                            <w:rPr>
                              <w:rFonts w:ascii="BankGothic Lt BT" w:hAnsi="BankGothic Lt BT"/>
                              <w:color w:val="365F91"/>
                              <w:sz w:val="32"/>
                              <w:szCs w:val="32"/>
                              <w:lang w:val="es-DO"/>
                            </w:rPr>
                          </w:pPr>
                          <w:r>
                            <w:rPr>
                              <w:rFonts w:ascii="BankGothic Lt BT" w:hAnsi="BankGothic Lt BT"/>
                              <w:color w:val="365F91"/>
                              <w:sz w:val="32"/>
                              <w:szCs w:val="32"/>
                              <w:lang w:val="es-DO"/>
                            </w:rPr>
                            <w:t>Enero, 2020</w:t>
                          </w:r>
                        </w:p>
                        <w:p w:rsidR="00F11C3E" w:rsidRPr="00ED4CED" w:rsidRDefault="00F11C3E" w:rsidP="00FE6441">
                          <w:pPr>
                            <w:spacing w:line="240" w:lineRule="auto"/>
                            <w:contextualSpacing/>
                            <w:jc w:val="center"/>
                            <w:rPr>
                              <w:b/>
                              <w:sz w:val="4"/>
                              <w:szCs w:val="4"/>
                              <w:lang w:val="es-D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9.55pt;margin-top:-9.9pt;width:3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9scgIAAPoEAAAOAAAAZHJzL2Uyb0RvYy54bWysVNuO2yAQfa/Uf0C8J7Yj52Irzqq721SV&#10;thdptx+AAceoGCiQ2Nuq/94BJ9lsL1JV1Q8YmOEwM+cM66uhk+jArRNaVTibphhxRTUTalfhTw/b&#10;yQoj54liRGrFK/zIHb7avHyx7k3JZ7rVknGLAES5sjcVbr03ZZI42vKOuKk2XIGx0bYjHpZ2lzBL&#10;ekDvZDJL00XSa8uM1ZQ7B7u3oxFvIn7TcOo/NI3jHskKQ2w+jjaOdRiTzZqUO0tMK+gxDPIPUXRE&#10;KLj0DHVLPEF7K36B6gS12unGT6nuEt00gvKYA2STpT9lc98Sw2MuUBxnzmVy/w+Wvj98tEiwCgNR&#10;inRA0QMfPLrWA8oWoTy9cSV43Rvw8wPsA80xVWfuNP3swCW58BkPuOBd9+80A0Cy9zqeGBrbhSJB&#10;2ghggI/HMwfhUgqbebHIVgWYKNiytMjmi3kIIyHl6bixzr/hukNhUmELJEd4crhzfnQ9uYTbnJaC&#10;bYWUcWF39Y206EBAENv4HdGfuUkVnJUOx0bEcQeihDuCLcQbCf5WZLM8vZ4Vk+1itZzk23w+KZbp&#10;apJmxXWxSPMiv91+DwFmedkKxri6E4qfxJblf0fmUfajTKLcUF/hYj6bj2T8Mck0fr9LshMeek+K&#10;Dsg/O5Gy5YS9VgzSJqUnQo7z5Hn4kRCowekfqxJ1EKgfReCHegCUII5as0dQhNXAF3ALDwZMWm2/&#10;YtRD81XYfdkTyzGSbxWou8jyPHRrXOTz5QwW9tJSX1qIogBVYY/ROL3xY4fvjRW7Fm4aBav0K1Bi&#10;I6JGnqI66hcaLCZzfAxCB1+uo9fTk7X5AQAA//8DAFBLAwQUAAYACAAAACEAu91U+uAAAAALAQAA&#10;DwAAAGRycy9kb3ducmV2LnhtbEyPwU7DMBBE70j8g7VI3FonlZo2IU6FkLj0gEShlKMbL3HUeB3F&#10;Thv+nu2pHEczmnlTbibXiTMOofWkIJ0nIJBqb1pqFHx+vM7WIELUZHTnCRX8YoBNdX9X6sL4C73j&#10;eRcbwSUUCq3AxtgXUobaotNh7nsk9n784HRkOTTSDPrC5a6TiyTJpNMt8YLVPb5YrE+70SnA9X78&#10;fotjS4fM2tPXantI9lulHh+m5ycQEad4C8MVn9GhYqajH8kE0bFe5SlHFczSnD9wIs+SJYgjW8tF&#10;CrIq5f8P1R8AAAD//wMAUEsBAi0AFAAGAAgAAAAhALaDOJL+AAAA4QEAABMAAAAAAAAAAAAAAAAA&#10;AAAAAFtDb250ZW50X1R5cGVzXS54bWxQSwECLQAUAAYACAAAACEAOP0h/9YAAACUAQAACwAAAAAA&#10;AAAAAAAAAAAvAQAAX3JlbHMvLnJlbHNQSwECLQAUAAYACAAAACEA+3+PbHICAAD6BAAADgAAAAAA&#10;AAAAAAAAAAAuAgAAZHJzL2Uyb0RvYy54bWxQSwECLQAUAAYACAAAACEAu91U+uAAAAALAQAADwAA&#10;AAAAAAAAAAAAAADM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Default="00F11C3E" w:rsidP="00FE6441">
                    <w:pPr>
                      <w:spacing w:line="240" w:lineRule="auto"/>
                      <w:contextualSpacing/>
                      <w:jc w:val="center"/>
                      <w:rPr>
                        <w:rFonts w:ascii="BankGothic Lt BT" w:hAnsi="BankGothic Lt BT"/>
                        <w:color w:val="365F91"/>
                        <w:sz w:val="32"/>
                        <w:szCs w:val="32"/>
                        <w:lang w:val="es-DO"/>
                      </w:rPr>
                    </w:pPr>
                    <w:r>
                      <w:rPr>
                        <w:rFonts w:ascii="BankGothic Lt BT" w:hAnsi="BankGothic Lt BT"/>
                        <w:color w:val="365F91"/>
                        <w:sz w:val="32"/>
                        <w:szCs w:val="32"/>
                        <w:lang w:val="es-DO"/>
                      </w:rPr>
                      <w:t>Enero, 2020</w:t>
                    </w:r>
                  </w:p>
                  <w:p w:rsidR="00F11C3E" w:rsidRPr="00ED4CED" w:rsidRDefault="00F11C3E" w:rsidP="00FE6441">
                    <w:pPr>
                      <w:spacing w:line="240" w:lineRule="auto"/>
                      <w:contextualSpacing/>
                      <w:jc w:val="center"/>
                      <w:rPr>
                        <w:b/>
                        <w:sz w:val="4"/>
                        <w:szCs w:val="4"/>
                        <w:lang w:val="es-DO"/>
                      </w:rPr>
                    </w:pPr>
                  </w:p>
                </w:txbxContent>
              </v:textbox>
            </v:shape>
          </w:pict>
        </mc:Fallback>
      </mc:AlternateContent>
    </w:r>
    <w:r>
      <w:rPr>
        <w:noProof/>
        <w:color w:val="FFFFFF"/>
        <w:sz w:val="36"/>
        <w:szCs w:val="36"/>
        <w:lang w:val="es-ES" w:eastAsia="es-ES"/>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ES" w:eastAsia="es-ES"/>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ES" w:eastAsia="es-ES"/>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ES" w:eastAsia="es-ES"/>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3E" w:rsidRDefault="00F11C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711"/>
    <w:multiLevelType w:val="hybridMultilevel"/>
    <w:tmpl w:val="04242EA4"/>
    <w:lvl w:ilvl="0" w:tplc="1C0A000F">
      <w:start w:val="1"/>
      <w:numFmt w:val="decimal"/>
      <w:lvlText w:val="%1."/>
      <w:lvlJc w:val="left"/>
      <w:pPr>
        <w:tabs>
          <w:tab w:val="num" w:pos="720"/>
        </w:tabs>
        <w:ind w:left="720" w:hanging="360"/>
      </w:pPr>
      <w:rPr>
        <w:rFonts w:hint="default"/>
      </w:rPr>
    </w:lvl>
    <w:lvl w:ilvl="1" w:tplc="1C0A0019" w:tentative="1">
      <w:start w:val="1"/>
      <w:numFmt w:val="lowerLetter"/>
      <w:lvlText w:val="%2."/>
      <w:lvlJc w:val="left"/>
      <w:pPr>
        <w:tabs>
          <w:tab w:val="num" w:pos="1440"/>
        </w:tabs>
        <w:ind w:left="1440" w:hanging="360"/>
      </w:pPr>
    </w:lvl>
    <w:lvl w:ilvl="2" w:tplc="1C0A001B" w:tentative="1">
      <w:start w:val="1"/>
      <w:numFmt w:val="lowerRoman"/>
      <w:lvlText w:val="%3."/>
      <w:lvlJc w:val="right"/>
      <w:pPr>
        <w:tabs>
          <w:tab w:val="num" w:pos="2160"/>
        </w:tabs>
        <w:ind w:left="2160" w:hanging="180"/>
      </w:pPr>
    </w:lvl>
    <w:lvl w:ilvl="3" w:tplc="1C0A000F" w:tentative="1">
      <w:start w:val="1"/>
      <w:numFmt w:val="decimal"/>
      <w:lvlText w:val="%4."/>
      <w:lvlJc w:val="left"/>
      <w:pPr>
        <w:tabs>
          <w:tab w:val="num" w:pos="2880"/>
        </w:tabs>
        <w:ind w:left="2880" w:hanging="360"/>
      </w:pPr>
    </w:lvl>
    <w:lvl w:ilvl="4" w:tplc="1C0A0019" w:tentative="1">
      <w:start w:val="1"/>
      <w:numFmt w:val="lowerLetter"/>
      <w:lvlText w:val="%5."/>
      <w:lvlJc w:val="left"/>
      <w:pPr>
        <w:tabs>
          <w:tab w:val="num" w:pos="3600"/>
        </w:tabs>
        <w:ind w:left="3600" w:hanging="360"/>
      </w:pPr>
    </w:lvl>
    <w:lvl w:ilvl="5" w:tplc="1C0A001B" w:tentative="1">
      <w:start w:val="1"/>
      <w:numFmt w:val="lowerRoman"/>
      <w:lvlText w:val="%6."/>
      <w:lvlJc w:val="right"/>
      <w:pPr>
        <w:tabs>
          <w:tab w:val="num" w:pos="4320"/>
        </w:tabs>
        <w:ind w:left="4320" w:hanging="180"/>
      </w:pPr>
    </w:lvl>
    <w:lvl w:ilvl="6" w:tplc="1C0A000F" w:tentative="1">
      <w:start w:val="1"/>
      <w:numFmt w:val="decimal"/>
      <w:lvlText w:val="%7."/>
      <w:lvlJc w:val="left"/>
      <w:pPr>
        <w:tabs>
          <w:tab w:val="num" w:pos="5040"/>
        </w:tabs>
        <w:ind w:left="5040" w:hanging="360"/>
      </w:pPr>
    </w:lvl>
    <w:lvl w:ilvl="7" w:tplc="1C0A0019" w:tentative="1">
      <w:start w:val="1"/>
      <w:numFmt w:val="lowerLetter"/>
      <w:lvlText w:val="%8."/>
      <w:lvlJc w:val="left"/>
      <w:pPr>
        <w:tabs>
          <w:tab w:val="num" w:pos="5760"/>
        </w:tabs>
        <w:ind w:left="5760" w:hanging="360"/>
      </w:pPr>
    </w:lvl>
    <w:lvl w:ilvl="8" w:tplc="1C0A001B" w:tentative="1">
      <w:start w:val="1"/>
      <w:numFmt w:val="lowerRoman"/>
      <w:lvlText w:val="%9."/>
      <w:lvlJc w:val="right"/>
      <w:pPr>
        <w:tabs>
          <w:tab w:val="num" w:pos="6480"/>
        </w:tabs>
        <w:ind w:left="6480" w:hanging="180"/>
      </w:pPr>
    </w:lvl>
  </w:abstractNum>
  <w:abstractNum w:abstractNumId="1">
    <w:nsid w:val="08281E58"/>
    <w:multiLevelType w:val="hybridMultilevel"/>
    <w:tmpl w:val="17FEC76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116C21BC"/>
    <w:multiLevelType w:val="hybridMultilevel"/>
    <w:tmpl w:val="00AC2B1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198390A"/>
    <w:multiLevelType w:val="hybridMultilevel"/>
    <w:tmpl w:val="FBBC206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23C2F65"/>
    <w:multiLevelType w:val="hybridMultilevel"/>
    <w:tmpl w:val="09F66B4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65A1CEE"/>
    <w:multiLevelType w:val="hybridMultilevel"/>
    <w:tmpl w:val="F47A6FB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B57174B"/>
    <w:multiLevelType w:val="hybridMultilevel"/>
    <w:tmpl w:val="403A6B5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9722A18"/>
    <w:multiLevelType w:val="hybridMultilevel"/>
    <w:tmpl w:val="A32E8DD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2B324893"/>
    <w:multiLevelType w:val="hybridMultilevel"/>
    <w:tmpl w:val="4F0CF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033254"/>
    <w:multiLevelType w:val="hybridMultilevel"/>
    <w:tmpl w:val="1404513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31C06099"/>
    <w:multiLevelType w:val="hybridMultilevel"/>
    <w:tmpl w:val="E8E8B90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42591356"/>
    <w:multiLevelType w:val="hybridMultilevel"/>
    <w:tmpl w:val="332EB68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4DBA10FD"/>
    <w:multiLevelType w:val="hybridMultilevel"/>
    <w:tmpl w:val="70DADE6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5AFC31B0"/>
    <w:multiLevelType w:val="hybridMultilevel"/>
    <w:tmpl w:val="62D8828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64EF7B93"/>
    <w:multiLevelType w:val="hybridMultilevel"/>
    <w:tmpl w:val="181C40E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6C1D53AF"/>
    <w:multiLevelType w:val="hybridMultilevel"/>
    <w:tmpl w:val="246226D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1"/>
  </w:num>
  <w:num w:numId="5">
    <w:abstractNumId w:val="9"/>
  </w:num>
  <w:num w:numId="6">
    <w:abstractNumId w:val="0"/>
  </w:num>
  <w:num w:numId="7">
    <w:abstractNumId w:val="5"/>
  </w:num>
  <w:num w:numId="8">
    <w:abstractNumId w:val="11"/>
  </w:num>
  <w:num w:numId="9">
    <w:abstractNumId w:val="2"/>
  </w:num>
  <w:num w:numId="10">
    <w:abstractNumId w:val="13"/>
  </w:num>
  <w:num w:numId="11">
    <w:abstractNumId w:val="8"/>
  </w:num>
  <w:num w:numId="12">
    <w:abstractNumId w:val="7"/>
  </w:num>
  <w:num w:numId="13">
    <w:abstractNumId w:val="3"/>
  </w:num>
  <w:num w:numId="14">
    <w:abstractNumId w:val="6"/>
  </w:num>
  <w:num w:numId="15">
    <w:abstractNumId w:val="14"/>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B4B"/>
    <w:rsid w:val="00072F7E"/>
    <w:rsid w:val="00075427"/>
    <w:rsid w:val="0009324C"/>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160D1"/>
    <w:rsid w:val="00122D40"/>
    <w:rsid w:val="00123D4A"/>
    <w:rsid w:val="00130F1F"/>
    <w:rsid w:val="0013217D"/>
    <w:rsid w:val="00136EAA"/>
    <w:rsid w:val="0014272D"/>
    <w:rsid w:val="00145FCA"/>
    <w:rsid w:val="00151C7C"/>
    <w:rsid w:val="0015506D"/>
    <w:rsid w:val="001574D5"/>
    <w:rsid w:val="001648CC"/>
    <w:rsid w:val="001666AB"/>
    <w:rsid w:val="00167CAB"/>
    <w:rsid w:val="00170AAD"/>
    <w:rsid w:val="00171206"/>
    <w:rsid w:val="00172A3F"/>
    <w:rsid w:val="00174CFA"/>
    <w:rsid w:val="0017530D"/>
    <w:rsid w:val="00177DE8"/>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D27FC"/>
    <w:rsid w:val="001E0595"/>
    <w:rsid w:val="001E0D71"/>
    <w:rsid w:val="001E759D"/>
    <w:rsid w:val="001F1E2C"/>
    <w:rsid w:val="001F2BC9"/>
    <w:rsid w:val="001F445E"/>
    <w:rsid w:val="0020313B"/>
    <w:rsid w:val="00204503"/>
    <w:rsid w:val="002071C4"/>
    <w:rsid w:val="00212708"/>
    <w:rsid w:val="00216028"/>
    <w:rsid w:val="00216EDE"/>
    <w:rsid w:val="00232DE3"/>
    <w:rsid w:val="00234904"/>
    <w:rsid w:val="0024129F"/>
    <w:rsid w:val="00243FBF"/>
    <w:rsid w:val="002448C8"/>
    <w:rsid w:val="00245814"/>
    <w:rsid w:val="00247021"/>
    <w:rsid w:val="00247CE2"/>
    <w:rsid w:val="002547A1"/>
    <w:rsid w:val="00262B9D"/>
    <w:rsid w:val="0026541F"/>
    <w:rsid w:val="0027760B"/>
    <w:rsid w:val="00284C29"/>
    <w:rsid w:val="00290A5B"/>
    <w:rsid w:val="00296EE5"/>
    <w:rsid w:val="002A7740"/>
    <w:rsid w:val="002B4BD8"/>
    <w:rsid w:val="002B7CFA"/>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08B3"/>
    <w:rsid w:val="00347141"/>
    <w:rsid w:val="0035245F"/>
    <w:rsid w:val="003727CB"/>
    <w:rsid w:val="0037311F"/>
    <w:rsid w:val="003737ED"/>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E7325"/>
    <w:rsid w:val="003F0AFE"/>
    <w:rsid w:val="003F194E"/>
    <w:rsid w:val="003F245E"/>
    <w:rsid w:val="004038CA"/>
    <w:rsid w:val="00415F95"/>
    <w:rsid w:val="0041790F"/>
    <w:rsid w:val="0042430D"/>
    <w:rsid w:val="00427207"/>
    <w:rsid w:val="00432B29"/>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48D6"/>
    <w:rsid w:val="004B65FA"/>
    <w:rsid w:val="004C6F7D"/>
    <w:rsid w:val="004D1FAE"/>
    <w:rsid w:val="004E2FEC"/>
    <w:rsid w:val="004F1462"/>
    <w:rsid w:val="004F214E"/>
    <w:rsid w:val="00500352"/>
    <w:rsid w:val="00500B94"/>
    <w:rsid w:val="00503C06"/>
    <w:rsid w:val="00504C5F"/>
    <w:rsid w:val="00506F50"/>
    <w:rsid w:val="00510AF2"/>
    <w:rsid w:val="005113AF"/>
    <w:rsid w:val="00515695"/>
    <w:rsid w:val="00517CEB"/>
    <w:rsid w:val="00526CF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93ECF"/>
    <w:rsid w:val="005A46F9"/>
    <w:rsid w:val="005A4A61"/>
    <w:rsid w:val="005A68AD"/>
    <w:rsid w:val="005C298A"/>
    <w:rsid w:val="005C2EC0"/>
    <w:rsid w:val="005C3921"/>
    <w:rsid w:val="005C5963"/>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46D98"/>
    <w:rsid w:val="006530A0"/>
    <w:rsid w:val="00662A4E"/>
    <w:rsid w:val="0066419F"/>
    <w:rsid w:val="00664A9D"/>
    <w:rsid w:val="006668EC"/>
    <w:rsid w:val="00667E40"/>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6F711A"/>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3B18"/>
    <w:rsid w:val="00766244"/>
    <w:rsid w:val="00774B2A"/>
    <w:rsid w:val="00782B49"/>
    <w:rsid w:val="007836F5"/>
    <w:rsid w:val="00783DF3"/>
    <w:rsid w:val="00791CD1"/>
    <w:rsid w:val="00791EFB"/>
    <w:rsid w:val="00797D3D"/>
    <w:rsid w:val="007B07C5"/>
    <w:rsid w:val="007B08F6"/>
    <w:rsid w:val="007C41C0"/>
    <w:rsid w:val="007D01B0"/>
    <w:rsid w:val="007D0999"/>
    <w:rsid w:val="007D313D"/>
    <w:rsid w:val="007D7D6B"/>
    <w:rsid w:val="007E04F6"/>
    <w:rsid w:val="007E4461"/>
    <w:rsid w:val="007E555F"/>
    <w:rsid w:val="007E5E7E"/>
    <w:rsid w:val="007F18BE"/>
    <w:rsid w:val="007F5DD7"/>
    <w:rsid w:val="008135BC"/>
    <w:rsid w:val="0081483B"/>
    <w:rsid w:val="00816122"/>
    <w:rsid w:val="008164B0"/>
    <w:rsid w:val="00821BFA"/>
    <w:rsid w:val="008230B0"/>
    <w:rsid w:val="008272F0"/>
    <w:rsid w:val="00835AC0"/>
    <w:rsid w:val="00836329"/>
    <w:rsid w:val="008403FD"/>
    <w:rsid w:val="00847D3C"/>
    <w:rsid w:val="008527EE"/>
    <w:rsid w:val="008614FA"/>
    <w:rsid w:val="008702E0"/>
    <w:rsid w:val="00870D64"/>
    <w:rsid w:val="00873C25"/>
    <w:rsid w:val="008835D7"/>
    <w:rsid w:val="0088582A"/>
    <w:rsid w:val="00894F04"/>
    <w:rsid w:val="008A1B46"/>
    <w:rsid w:val="008A3773"/>
    <w:rsid w:val="008A4308"/>
    <w:rsid w:val="008A45BE"/>
    <w:rsid w:val="008B2FA0"/>
    <w:rsid w:val="008B7E78"/>
    <w:rsid w:val="008C0390"/>
    <w:rsid w:val="008C1213"/>
    <w:rsid w:val="008C3F7B"/>
    <w:rsid w:val="008C4DC3"/>
    <w:rsid w:val="008E396A"/>
    <w:rsid w:val="008E447C"/>
    <w:rsid w:val="008E7CCE"/>
    <w:rsid w:val="00911829"/>
    <w:rsid w:val="0091200B"/>
    <w:rsid w:val="00914895"/>
    <w:rsid w:val="00925EC5"/>
    <w:rsid w:val="00926724"/>
    <w:rsid w:val="009323DC"/>
    <w:rsid w:val="009324E8"/>
    <w:rsid w:val="009325C0"/>
    <w:rsid w:val="00934BEC"/>
    <w:rsid w:val="009372FE"/>
    <w:rsid w:val="00940FC1"/>
    <w:rsid w:val="00942172"/>
    <w:rsid w:val="00950AF7"/>
    <w:rsid w:val="00952CD4"/>
    <w:rsid w:val="00953C86"/>
    <w:rsid w:val="009570F6"/>
    <w:rsid w:val="00967ED2"/>
    <w:rsid w:val="009706B8"/>
    <w:rsid w:val="00975F17"/>
    <w:rsid w:val="00976BB3"/>
    <w:rsid w:val="00982BFB"/>
    <w:rsid w:val="00984330"/>
    <w:rsid w:val="00984C7E"/>
    <w:rsid w:val="00986D5A"/>
    <w:rsid w:val="009963F2"/>
    <w:rsid w:val="009A11C5"/>
    <w:rsid w:val="009A4492"/>
    <w:rsid w:val="009B71DE"/>
    <w:rsid w:val="009C2B3E"/>
    <w:rsid w:val="009C318E"/>
    <w:rsid w:val="009C42CD"/>
    <w:rsid w:val="009C4D88"/>
    <w:rsid w:val="009D1C8C"/>
    <w:rsid w:val="009D2B54"/>
    <w:rsid w:val="009E2762"/>
    <w:rsid w:val="009E489A"/>
    <w:rsid w:val="009E4D94"/>
    <w:rsid w:val="009E5814"/>
    <w:rsid w:val="009E7DCA"/>
    <w:rsid w:val="00A01CD3"/>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1B4"/>
    <w:rsid w:val="00A57FE9"/>
    <w:rsid w:val="00A66397"/>
    <w:rsid w:val="00A722A5"/>
    <w:rsid w:val="00A747D5"/>
    <w:rsid w:val="00A765E5"/>
    <w:rsid w:val="00A93FBD"/>
    <w:rsid w:val="00A9683B"/>
    <w:rsid w:val="00AA12CA"/>
    <w:rsid w:val="00AA5506"/>
    <w:rsid w:val="00AA58E1"/>
    <w:rsid w:val="00AA6963"/>
    <w:rsid w:val="00AB15F7"/>
    <w:rsid w:val="00AB1C08"/>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2E54"/>
    <w:rsid w:val="00B3328E"/>
    <w:rsid w:val="00B3579E"/>
    <w:rsid w:val="00B52088"/>
    <w:rsid w:val="00B62F1C"/>
    <w:rsid w:val="00B66D58"/>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128"/>
    <w:rsid w:val="00C21482"/>
    <w:rsid w:val="00C27869"/>
    <w:rsid w:val="00C311F3"/>
    <w:rsid w:val="00C32BDD"/>
    <w:rsid w:val="00C34A2F"/>
    <w:rsid w:val="00C43AB1"/>
    <w:rsid w:val="00C43B07"/>
    <w:rsid w:val="00C47077"/>
    <w:rsid w:val="00C47AF6"/>
    <w:rsid w:val="00C57016"/>
    <w:rsid w:val="00C57F25"/>
    <w:rsid w:val="00C6340F"/>
    <w:rsid w:val="00C64056"/>
    <w:rsid w:val="00C64CCD"/>
    <w:rsid w:val="00C7041A"/>
    <w:rsid w:val="00C7151E"/>
    <w:rsid w:val="00C76489"/>
    <w:rsid w:val="00C82672"/>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1B90"/>
    <w:rsid w:val="00CE2FCD"/>
    <w:rsid w:val="00CE4452"/>
    <w:rsid w:val="00CE6D99"/>
    <w:rsid w:val="00CF1E45"/>
    <w:rsid w:val="00CF5FBB"/>
    <w:rsid w:val="00D00198"/>
    <w:rsid w:val="00D03C17"/>
    <w:rsid w:val="00D04264"/>
    <w:rsid w:val="00D12BE7"/>
    <w:rsid w:val="00D13FCD"/>
    <w:rsid w:val="00D16379"/>
    <w:rsid w:val="00D22C3D"/>
    <w:rsid w:val="00D24126"/>
    <w:rsid w:val="00D2499B"/>
    <w:rsid w:val="00D31B75"/>
    <w:rsid w:val="00D325EE"/>
    <w:rsid w:val="00D3488A"/>
    <w:rsid w:val="00D4060B"/>
    <w:rsid w:val="00D44712"/>
    <w:rsid w:val="00D45F1C"/>
    <w:rsid w:val="00D466BF"/>
    <w:rsid w:val="00D50352"/>
    <w:rsid w:val="00D52006"/>
    <w:rsid w:val="00D6084B"/>
    <w:rsid w:val="00D61442"/>
    <w:rsid w:val="00D6171F"/>
    <w:rsid w:val="00D62ADB"/>
    <w:rsid w:val="00D66F06"/>
    <w:rsid w:val="00D67B2F"/>
    <w:rsid w:val="00D701B1"/>
    <w:rsid w:val="00D768DF"/>
    <w:rsid w:val="00D80616"/>
    <w:rsid w:val="00D91C7A"/>
    <w:rsid w:val="00D92889"/>
    <w:rsid w:val="00DA35AD"/>
    <w:rsid w:val="00DB0052"/>
    <w:rsid w:val="00DB309C"/>
    <w:rsid w:val="00DB6F1E"/>
    <w:rsid w:val="00DC40E8"/>
    <w:rsid w:val="00DD073A"/>
    <w:rsid w:val="00DD5009"/>
    <w:rsid w:val="00DD6477"/>
    <w:rsid w:val="00DE308F"/>
    <w:rsid w:val="00DE7158"/>
    <w:rsid w:val="00DF2ACA"/>
    <w:rsid w:val="00DF6AFC"/>
    <w:rsid w:val="00E024B1"/>
    <w:rsid w:val="00E06B4C"/>
    <w:rsid w:val="00E123B3"/>
    <w:rsid w:val="00E27E81"/>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C74DD"/>
    <w:rsid w:val="00ED3672"/>
    <w:rsid w:val="00ED3EE8"/>
    <w:rsid w:val="00ED4CED"/>
    <w:rsid w:val="00EE3F0B"/>
    <w:rsid w:val="00EE5CFA"/>
    <w:rsid w:val="00EF75A8"/>
    <w:rsid w:val="00F01B06"/>
    <w:rsid w:val="00F116C5"/>
    <w:rsid w:val="00F11C3E"/>
    <w:rsid w:val="00F16E46"/>
    <w:rsid w:val="00F17CDA"/>
    <w:rsid w:val="00F24B94"/>
    <w:rsid w:val="00F25C41"/>
    <w:rsid w:val="00F35958"/>
    <w:rsid w:val="00F40BB2"/>
    <w:rsid w:val="00F45147"/>
    <w:rsid w:val="00F508E5"/>
    <w:rsid w:val="00F52E33"/>
    <w:rsid w:val="00F54929"/>
    <w:rsid w:val="00F606CB"/>
    <w:rsid w:val="00F714D0"/>
    <w:rsid w:val="00F71AFC"/>
    <w:rsid w:val="00F74E54"/>
    <w:rsid w:val="00F811A2"/>
    <w:rsid w:val="00F9703F"/>
    <w:rsid w:val="00FA0637"/>
    <w:rsid w:val="00FA5975"/>
    <w:rsid w:val="00FB66A7"/>
    <w:rsid w:val="00FB69AA"/>
    <w:rsid w:val="00FC2292"/>
    <w:rsid w:val="00FC5015"/>
    <w:rsid w:val="00FC61BC"/>
    <w:rsid w:val="00FD68D4"/>
    <w:rsid w:val="00FE6441"/>
    <w:rsid w:val="00FF4D5B"/>
    <w:rsid w:val="00FF5427"/>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 w:id="2061662613">
      <w:bodyDiv w:val="1"/>
      <w:marLeft w:val="0"/>
      <w:marRight w:val="0"/>
      <w:marTop w:val="0"/>
      <w:marBottom w:val="0"/>
      <w:divBdr>
        <w:top w:val="none" w:sz="0" w:space="0" w:color="auto"/>
        <w:left w:val="none" w:sz="0" w:space="0" w:color="auto"/>
        <w:bottom w:val="none" w:sz="0" w:space="0" w:color="auto"/>
        <w:right w:val="none" w:sz="0" w:space="0" w:color="auto"/>
      </w:divBdr>
      <w:divsChild>
        <w:div w:id="1953320944">
          <w:marLeft w:val="0"/>
          <w:marRight w:val="0"/>
          <w:marTop w:val="0"/>
          <w:marBottom w:val="0"/>
          <w:divBdr>
            <w:top w:val="none" w:sz="0" w:space="0" w:color="auto"/>
            <w:left w:val="none" w:sz="0" w:space="0" w:color="auto"/>
            <w:bottom w:val="none" w:sz="0" w:space="0" w:color="auto"/>
            <w:right w:val="none" w:sz="0" w:space="0" w:color="auto"/>
          </w:divBdr>
        </w:div>
        <w:div w:id="1412458942">
          <w:marLeft w:val="0"/>
          <w:marRight w:val="0"/>
          <w:marTop w:val="0"/>
          <w:marBottom w:val="0"/>
          <w:divBdr>
            <w:top w:val="none" w:sz="0" w:space="0" w:color="auto"/>
            <w:left w:val="none" w:sz="0" w:space="0" w:color="auto"/>
            <w:bottom w:val="none" w:sz="0" w:space="0" w:color="auto"/>
            <w:right w:val="none" w:sz="0" w:space="0" w:color="auto"/>
          </w:divBdr>
        </w:div>
        <w:div w:id="1017148687">
          <w:marLeft w:val="0"/>
          <w:marRight w:val="0"/>
          <w:marTop w:val="0"/>
          <w:marBottom w:val="0"/>
          <w:divBdr>
            <w:top w:val="none" w:sz="0" w:space="0" w:color="auto"/>
            <w:left w:val="none" w:sz="0" w:space="0" w:color="auto"/>
            <w:bottom w:val="none" w:sz="0" w:space="0" w:color="auto"/>
            <w:right w:val="none" w:sz="0" w:space="0" w:color="auto"/>
          </w:divBdr>
        </w:div>
        <w:div w:id="1881630222">
          <w:marLeft w:val="0"/>
          <w:marRight w:val="0"/>
          <w:marTop w:val="0"/>
          <w:marBottom w:val="0"/>
          <w:divBdr>
            <w:top w:val="none" w:sz="0" w:space="0" w:color="auto"/>
            <w:left w:val="none" w:sz="0" w:space="0" w:color="auto"/>
            <w:bottom w:val="none" w:sz="0" w:space="0" w:color="auto"/>
            <w:right w:val="none" w:sz="0" w:space="0" w:color="auto"/>
          </w:divBdr>
        </w:div>
        <w:div w:id="1604342263">
          <w:marLeft w:val="0"/>
          <w:marRight w:val="0"/>
          <w:marTop w:val="0"/>
          <w:marBottom w:val="0"/>
          <w:divBdr>
            <w:top w:val="none" w:sz="0" w:space="0" w:color="auto"/>
            <w:left w:val="none" w:sz="0" w:space="0" w:color="auto"/>
            <w:bottom w:val="none" w:sz="0" w:space="0" w:color="auto"/>
            <w:right w:val="none" w:sz="0" w:space="0" w:color="auto"/>
          </w:divBdr>
        </w:div>
        <w:div w:id="181090415">
          <w:marLeft w:val="0"/>
          <w:marRight w:val="0"/>
          <w:marTop w:val="0"/>
          <w:marBottom w:val="0"/>
          <w:divBdr>
            <w:top w:val="none" w:sz="0" w:space="0" w:color="auto"/>
            <w:left w:val="none" w:sz="0" w:space="0" w:color="auto"/>
            <w:bottom w:val="none" w:sz="0" w:space="0" w:color="auto"/>
            <w:right w:val="none" w:sz="0" w:space="0" w:color="auto"/>
          </w:divBdr>
        </w:div>
        <w:div w:id="253171676">
          <w:marLeft w:val="0"/>
          <w:marRight w:val="0"/>
          <w:marTop w:val="0"/>
          <w:marBottom w:val="0"/>
          <w:divBdr>
            <w:top w:val="none" w:sz="0" w:space="0" w:color="auto"/>
            <w:left w:val="none" w:sz="0" w:space="0" w:color="auto"/>
            <w:bottom w:val="none" w:sz="0" w:space="0" w:color="auto"/>
            <w:right w:val="none" w:sz="0" w:space="0" w:color="auto"/>
          </w:divBdr>
        </w:div>
        <w:div w:id="1641761896">
          <w:marLeft w:val="0"/>
          <w:marRight w:val="0"/>
          <w:marTop w:val="0"/>
          <w:marBottom w:val="0"/>
          <w:divBdr>
            <w:top w:val="none" w:sz="0" w:space="0" w:color="auto"/>
            <w:left w:val="none" w:sz="0" w:space="0" w:color="auto"/>
            <w:bottom w:val="none" w:sz="0" w:space="0" w:color="auto"/>
            <w:right w:val="none" w:sz="0" w:space="0" w:color="auto"/>
          </w:divBdr>
        </w:div>
        <w:div w:id="118266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0C1D-0CDD-4B81-9EC3-10BC89AF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5203</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yude.alvarez@outlook.com</cp:lastModifiedBy>
  <cp:revision>2</cp:revision>
  <cp:lastPrinted>2011-01-15T14:18:00Z</cp:lastPrinted>
  <dcterms:created xsi:type="dcterms:W3CDTF">2020-02-06T20:46:00Z</dcterms:created>
  <dcterms:modified xsi:type="dcterms:W3CDTF">2020-02-06T20:46:00Z</dcterms:modified>
</cp:coreProperties>
</file>